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B8AD4" w14:textId="77777777" w:rsidR="002A72F7" w:rsidRDefault="0089523D">
      <w:pPr>
        <w:widowControl w:val="0"/>
        <w:tabs>
          <w:tab w:val="left" w:pos="0"/>
        </w:tabs>
        <w:ind w:left="5245" w:right="49" w:hanging="142"/>
        <w:jc w:val="both"/>
        <w:rPr>
          <w:szCs w:val="24"/>
          <w:lang w:eastAsia="lt-LT"/>
        </w:rPr>
      </w:pPr>
      <w:r>
        <w:rPr>
          <w:szCs w:val="24"/>
          <w:lang w:eastAsia="lt-LT"/>
        </w:rPr>
        <w:t>Forma patvirtinta</w:t>
      </w:r>
    </w:p>
    <w:p w14:paraId="3F099EC3" w14:textId="77777777" w:rsidR="002A72F7" w:rsidRDefault="0089523D">
      <w:pPr>
        <w:widowControl w:val="0"/>
        <w:tabs>
          <w:tab w:val="left" w:pos="0"/>
        </w:tabs>
        <w:ind w:left="5103" w:right="49"/>
        <w:jc w:val="both"/>
        <w:rPr>
          <w:szCs w:val="24"/>
          <w:lang w:eastAsia="lt-LT"/>
        </w:rPr>
      </w:pPr>
      <w:r>
        <w:rPr>
          <w:szCs w:val="24"/>
          <w:lang w:eastAsia="lt-LT"/>
        </w:rPr>
        <w:t>Valstybinės duomenų apsaugos inspekcijos</w:t>
      </w:r>
    </w:p>
    <w:p w14:paraId="6F1C7E12" w14:textId="77777777" w:rsidR="002A72F7" w:rsidRDefault="0089523D">
      <w:pPr>
        <w:tabs>
          <w:tab w:val="left" w:pos="9355"/>
        </w:tabs>
        <w:ind w:left="5245" w:right="49" w:hanging="142"/>
        <w:jc w:val="both"/>
        <w:rPr>
          <w:szCs w:val="24"/>
        </w:rPr>
      </w:pPr>
      <w:r>
        <w:rPr>
          <w:szCs w:val="24"/>
        </w:rPr>
        <w:t>direktoriaus 2021 m. kovo  2  d.</w:t>
      </w:r>
    </w:p>
    <w:p w14:paraId="331D7393" w14:textId="77777777" w:rsidR="002A72F7" w:rsidRDefault="0089523D">
      <w:pPr>
        <w:tabs>
          <w:tab w:val="left" w:pos="9355"/>
        </w:tabs>
        <w:ind w:left="5245" w:right="49" w:hanging="142"/>
        <w:jc w:val="both"/>
        <w:rPr>
          <w:szCs w:val="24"/>
        </w:rPr>
      </w:pPr>
      <w:r>
        <w:rPr>
          <w:szCs w:val="24"/>
        </w:rPr>
        <w:t>įsakymu Nr. 1T-19 (1.12.E)</w:t>
      </w:r>
    </w:p>
    <w:p w14:paraId="0BE78BC6" w14:textId="77777777" w:rsidR="002A72F7" w:rsidRDefault="0089523D">
      <w:pPr>
        <w:suppressAutoHyphens/>
        <w:overflowPunct w:val="0"/>
        <w:ind w:left="5103"/>
        <w:jc w:val="both"/>
        <w:rPr>
          <w:kern w:val="3"/>
          <w:szCs w:val="24"/>
          <w:lang w:eastAsia="zh-CN"/>
        </w:rPr>
      </w:pPr>
      <w:r>
        <w:rPr>
          <w:kern w:val="3"/>
          <w:szCs w:val="24"/>
          <w:lang w:eastAsia="zh-CN"/>
        </w:rPr>
        <w:t>(Valstybinės duomenų apsaugos inspekcijos</w:t>
      </w:r>
    </w:p>
    <w:p w14:paraId="4CE9D557" w14:textId="77777777" w:rsidR="002A72F7" w:rsidRDefault="0089523D">
      <w:pPr>
        <w:suppressAutoHyphens/>
        <w:overflowPunct w:val="0"/>
        <w:ind w:left="5103"/>
        <w:jc w:val="both"/>
        <w:rPr>
          <w:kern w:val="3"/>
          <w:szCs w:val="24"/>
          <w:lang w:eastAsia="zh-CN"/>
        </w:rPr>
      </w:pPr>
      <w:r>
        <w:rPr>
          <w:kern w:val="3"/>
          <w:szCs w:val="24"/>
          <w:lang w:eastAsia="zh-CN"/>
        </w:rPr>
        <w:t>direktoriaus 2024 m. birželio 28 d.</w:t>
      </w:r>
    </w:p>
    <w:p w14:paraId="41AA3D1A" w14:textId="77777777" w:rsidR="002A72F7" w:rsidRDefault="0089523D">
      <w:pPr>
        <w:suppressAutoHyphens/>
        <w:overflowPunct w:val="0"/>
        <w:ind w:left="5103"/>
        <w:jc w:val="both"/>
        <w:rPr>
          <w:kern w:val="3"/>
          <w:szCs w:val="24"/>
          <w:lang w:eastAsia="zh-CN"/>
        </w:rPr>
      </w:pPr>
      <w:r>
        <w:rPr>
          <w:kern w:val="3"/>
          <w:szCs w:val="24"/>
          <w:lang w:eastAsia="zh-CN"/>
        </w:rPr>
        <w:t>įsakymo Nr. 1T-62 (1.12.E) redakcija)</w:t>
      </w:r>
    </w:p>
    <w:p w14:paraId="3AF6E7C3" w14:textId="77777777" w:rsidR="002A72F7" w:rsidRDefault="002A72F7">
      <w:pPr>
        <w:tabs>
          <w:tab w:val="left" w:pos="9355"/>
        </w:tabs>
        <w:ind w:left="5245" w:right="49" w:hanging="142"/>
        <w:jc w:val="both"/>
        <w:rPr>
          <w:szCs w:val="24"/>
        </w:rPr>
      </w:pPr>
    </w:p>
    <w:p w14:paraId="2D25EB19" w14:textId="77777777" w:rsidR="002A72F7" w:rsidRDefault="002A72F7">
      <w:pPr>
        <w:jc w:val="center"/>
        <w:rPr>
          <w:szCs w:val="24"/>
        </w:rPr>
      </w:pPr>
    </w:p>
    <w:p w14:paraId="22B8EDF5" w14:textId="77777777" w:rsidR="002A72F7" w:rsidRDefault="0089523D">
      <w:pPr>
        <w:jc w:val="center"/>
        <w:rPr>
          <w:szCs w:val="24"/>
        </w:rPr>
      </w:pPr>
      <w:r>
        <w:rPr>
          <w:b/>
          <w:szCs w:val="24"/>
        </w:rPr>
        <w:t xml:space="preserve">(Skundo </w:t>
      </w:r>
      <w:r>
        <w:rPr>
          <w:b/>
          <w:szCs w:val="24"/>
          <w:lang w:eastAsia="lt-LT"/>
        </w:rPr>
        <w:t>rekomenduojama</w:t>
      </w:r>
      <w:r>
        <w:rPr>
          <w:b/>
          <w:szCs w:val="24"/>
        </w:rPr>
        <w:t xml:space="preserve"> forma)</w:t>
      </w:r>
    </w:p>
    <w:p w14:paraId="2B8D9B9C" w14:textId="77777777" w:rsidR="002A72F7" w:rsidRDefault="002A72F7">
      <w:pPr>
        <w:jc w:val="center"/>
        <w:rPr>
          <w:szCs w:val="24"/>
        </w:rPr>
      </w:pPr>
    </w:p>
    <w:p w14:paraId="72976DB6" w14:textId="77777777" w:rsidR="002A72F7" w:rsidRDefault="0089523D">
      <w:pPr>
        <w:rPr>
          <w:szCs w:val="24"/>
        </w:rPr>
      </w:pPr>
      <w:r>
        <w:rPr>
          <w:szCs w:val="24"/>
        </w:rPr>
        <w:t>Valstybinei domenų apsaugos inspekcijai</w:t>
      </w:r>
    </w:p>
    <w:p w14:paraId="3658C83E" w14:textId="77777777" w:rsidR="002A72F7" w:rsidRDefault="0089523D">
      <w:pPr>
        <w:rPr>
          <w:szCs w:val="24"/>
        </w:rPr>
      </w:pPr>
      <w:r>
        <w:rPr>
          <w:szCs w:val="24"/>
        </w:rPr>
        <w:t>L. Sapiegos g. 17, Vilnius</w:t>
      </w:r>
    </w:p>
    <w:p w14:paraId="0706C65F" w14:textId="77777777" w:rsidR="002A72F7" w:rsidRDefault="0089523D">
      <w:pPr>
        <w:rPr>
          <w:szCs w:val="24"/>
        </w:rPr>
      </w:pPr>
      <w:r>
        <w:rPr>
          <w:szCs w:val="24"/>
        </w:rPr>
        <w:t>El. p. ada@ada.lt</w:t>
      </w:r>
    </w:p>
    <w:p w14:paraId="29F4E7CE" w14:textId="77777777" w:rsidR="002A72F7" w:rsidRDefault="002A72F7">
      <w:pPr>
        <w:jc w:val="center"/>
        <w:rPr>
          <w:szCs w:val="24"/>
        </w:rPr>
      </w:pPr>
    </w:p>
    <w:p w14:paraId="336D93A4" w14:textId="77777777" w:rsidR="002A72F7" w:rsidRDefault="002A72F7"/>
    <w:p w14:paraId="0DC5D133" w14:textId="77777777" w:rsidR="002A72F7" w:rsidRDefault="0089523D">
      <w:pPr>
        <w:jc w:val="center"/>
        <w:rPr>
          <w:b/>
          <w:szCs w:val="24"/>
        </w:rPr>
      </w:pPr>
      <w:r>
        <w:rPr>
          <w:b/>
          <w:szCs w:val="24"/>
        </w:rPr>
        <w:t>SKUNDAS</w:t>
      </w:r>
    </w:p>
    <w:p w14:paraId="78F7441A" w14:textId="77777777" w:rsidR="002A72F7" w:rsidRDefault="002A72F7">
      <w:pPr>
        <w:jc w:val="center"/>
        <w:rPr>
          <w:b/>
          <w:szCs w:val="24"/>
        </w:rPr>
      </w:pPr>
    </w:p>
    <w:p w14:paraId="40FC8A96" w14:textId="77777777" w:rsidR="002A72F7" w:rsidRDefault="0089523D">
      <w:pPr>
        <w:jc w:val="center"/>
        <w:rPr>
          <w:szCs w:val="24"/>
          <w:u w:val="single"/>
        </w:rPr>
      </w:pPr>
      <w:r>
        <w:rPr>
          <w:szCs w:val="24"/>
          <w:u w:val="single"/>
        </w:rPr>
        <w:t>20     m.                      d.</w:t>
      </w:r>
    </w:p>
    <w:p w14:paraId="335D811F" w14:textId="77777777" w:rsidR="002A72F7" w:rsidRDefault="0089523D">
      <w:pPr>
        <w:jc w:val="center"/>
        <w:rPr>
          <w:szCs w:val="24"/>
          <w:vertAlign w:val="superscript"/>
        </w:rPr>
      </w:pPr>
      <w:r>
        <w:rPr>
          <w:szCs w:val="24"/>
          <w:vertAlign w:val="superscript"/>
        </w:rPr>
        <w:t>(data)</w:t>
      </w:r>
    </w:p>
    <w:p w14:paraId="252F59EE" w14:textId="77777777" w:rsidR="002A72F7" w:rsidRDefault="0089523D">
      <w:pPr>
        <w:jc w:val="center"/>
        <w:rPr>
          <w:szCs w:val="24"/>
        </w:rPr>
      </w:pPr>
      <w:r>
        <w:rPr>
          <w:szCs w:val="24"/>
        </w:rPr>
        <w:t>______________</w:t>
      </w:r>
    </w:p>
    <w:p w14:paraId="2499C6DF" w14:textId="77777777" w:rsidR="002A72F7" w:rsidRDefault="0089523D">
      <w:pPr>
        <w:jc w:val="center"/>
        <w:rPr>
          <w:szCs w:val="24"/>
          <w:vertAlign w:val="superscript"/>
        </w:rPr>
      </w:pPr>
      <w:r>
        <w:rPr>
          <w:szCs w:val="24"/>
          <w:vertAlign w:val="superscript"/>
        </w:rPr>
        <w:t>(vieta)</w:t>
      </w:r>
    </w:p>
    <w:p w14:paraId="3A6F1076" w14:textId="77777777" w:rsidR="002A72F7" w:rsidRDefault="002A72F7">
      <w:pPr>
        <w:jc w:val="center"/>
        <w:rPr>
          <w:szCs w:val="24"/>
        </w:rPr>
      </w:pPr>
    </w:p>
    <w:p w14:paraId="51D7423A" w14:textId="77777777" w:rsidR="002A72F7" w:rsidRDefault="0089523D">
      <w:pPr>
        <w:jc w:val="both"/>
        <w:rPr>
          <w:b/>
          <w:bCs/>
          <w:szCs w:val="24"/>
        </w:rPr>
      </w:pPr>
      <w:r>
        <w:rPr>
          <w:b/>
          <w:bCs/>
          <w:szCs w:val="24"/>
        </w:rPr>
        <w:t>1. PAREIŠKĖJO DUOMENYS</w:t>
      </w:r>
    </w:p>
    <w:p w14:paraId="4A149039" w14:textId="77777777" w:rsidR="002A72F7" w:rsidRDefault="002A72F7">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2A72F7" w14:paraId="6870624E" w14:textId="77777777">
        <w:trPr>
          <w:trHeight w:val="454"/>
        </w:trPr>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EDBCCB" w14:textId="77777777" w:rsidR="002A72F7" w:rsidRDefault="0089523D">
            <w:pPr>
              <w:rPr>
                <w:b/>
                <w:bCs/>
                <w:szCs w:val="24"/>
              </w:rPr>
            </w:pPr>
            <w:r>
              <w:rPr>
                <w:b/>
                <w:bCs/>
                <w:szCs w:val="24"/>
              </w:rPr>
              <w:t>1.1. Kai pareiškėjas fizinis asmuo</w:t>
            </w:r>
          </w:p>
        </w:tc>
      </w:tr>
      <w:tr w:rsidR="002A72F7" w14:paraId="37A59396"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782AC5" w14:textId="77777777" w:rsidR="002A72F7" w:rsidRDefault="0089523D">
            <w:pPr>
              <w:ind w:firstLine="164"/>
              <w:rPr>
                <w:b/>
                <w:bCs/>
                <w:szCs w:val="24"/>
              </w:rPr>
            </w:pPr>
            <w:r>
              <w:rPr>
                <w:b/>
                <w:bCs/>
                <w:szCs w:val="24"/>
              </w:rPr>
              <w:t>1.1.1. Vardas, pavardė</w:t>
            </w:r>
          </w:p>
        </w:tc>
        <w:tc>
          <w:tcPr>
            <w:tcW w:w="5239" w:type="dxa"/>
            <w:tcBorders>
              <w:top w:val="single" w:sz="4" w:space="0" w:color="auto"/>
              <w:left w:val="single" w:sz="4" w:space="0" w:color="auto"/>
              <w:bottom w:val="single" w:sz="4" w:space="0" w:color="auto"/>
              <w:right w:val="single" w:sz="4" w:space="0" w:color="auto"/>
            </w:tcBorders>
          </w:tcPr>
          <w:p w14:paraId="2F0D98A4" w14:textId="77777777" w:rsidR="002A72F7" w:rsidRDefault="002A72F7">
            <w:pPr>
              <w:jc w:val="both"/>
              <w:rPr>
                <w:b/>
                <w:bCs/>
                <w:szCs w:val="24"/>
              </w:rPr>
            </w:pPr>
          </w:p>
        </w:tc>
      </w:tr>
      <w:tr w:rsidR="002A72F7" w14:paraId="1FE37E6F"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BAA52" w14:textId="77777777" w:rsidR="002A72F7" w:rsidRDefault="0089523D">
            <w:pPr>
              <w:ind w:firstLine="164"/>
              <w:rPr>
                <w:b/>
                <w:bCs/>
                <w:szCs w:val="24"/>
              </w:rPr>
            </w:pPr>
            <w:r>
              <w:rPr>
                <w:b/>
                <w:bCs/>
                <w:szCs w:val="24"/>
              </w:rPr>
              <w:t>1.1.2. Korespondencijos adresas</w:t>
            </w:r>
          </w:p>
        </w:tc>
        <w:tc>
          <w:tcPr>
            <w:tcW w:w="5239" w:type="dxa"/>
            <w:tcBorders>
              <w:top w:val="single" w:sz="4" w:space="0" w:color="auto"/>
              <w:left w:val="single" w:sz="4" w:space="0" w:color="auto"/>
              <w:bottom w:val="single" w:sz="4" w:space="0" w:color="auto"/>
              <w:right w:val="single" w:sz="4" w:space="0" w:color="auto"/>
            </w:tcBorders>
          </w:tcPr>
          <w:p w14:paraId="4E61FAE8" w14:textId="77777777" w:rsidR="002A72F7" w:rsidRDefault="002A72F7">
            <w:pPr>
              <w:jc w:val="both"/>
              <w:rPr>
                <w:b/>
                <w:bCs/>
                <w:szCs w:val="24"/>
              </w:rPr>
            </w:pPr>
          </w:p>
        </w:tc>
      </w:tr>
      <w:tr w:rsidR="002A72F7" w14:paraId="1880007D"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762E3B" w14:textId="77777777" w:rsidR="002A72F7" w:rsidRDefault="0089523D">
            <w:pPr>
              <w:ind w:firstLine="164"/>
              <w:rPr>
                <w:b/>
                <w:bCs/>
                <w:szCs w:val="24"/>
              </w:rPr>
            </w:pPr>
            <w:r>
              <w:rPr>
                <w:b/>
                <w:bCs/>
                <w:szCs w:val="24"/>
              </w:rPr>
              <w:t>1.1.3. Telefono ryšio numeris</w:t>
            </w:r>
          </w:p>
          <w:p w14:paraId="51D87954"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78B37AEE" w14:textId="77777777" w:rsidR="002A72F7" w:rsidRDefault="002A72F7">
            <w:pPr>
              <w:jc w:val="both"/>
              <w:rPr>
                <w:b/>
                <w:bCs/>
                <w:szCs w:val="24"/>
              </w:rPr>
            </w:pPr>
          </w:p>
        </w:tc>
      </w:tr>
      <w:tr w:rsidR="002A72F7" w14:paraId="525D8F2D"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9F70FD" w14:textId="77777777" w:rsidR="002A72F7" w:rsidRDefault="0089523D">
            <w:pPr>
              <w:ind w:firstLine="164"/>
              <w:rPr>
                <w:b/>
                <w:bCs/>
                <w:szCs w:val="24"/>
              </w:rPr>
            </w:pPr>
            <w:r>
              <w:rPr>
                <w:b/>
                <w:bCs/>
                <w:szCs w:val="24"/>
              </w:rPr>
              <w:t xml:space="preserve">1.1.4. El. pašto adresas </w:t>
            </w:r>
          </w:p>
          <w:p w14:paraId="5CBE4884"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0AF0C90C" w14:textId="77777777" w:rsidR="002A72F7" w:rsidRDefault="002A72F7">
            <w:pPr>
              <w:jc w:val="both"/>
              <w:rPr>
                <w:b/>
                <w:bCs/>
                <w:szCs w:val="24"/>
              </w:rPr>
            </w:pPr>
          </w:p>
        </w:tc>
      </w:tr>
      <w:tr w:rsidR="002A72F7" w14:paraId="47F2EBCF" w14:textId="77777777">
        <w:trPr>
          <w:trHeight w:val="454"/>
        </w:trPr>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4A8591" w14:textId="77777777" w:rsidR="002A72F7" w:rsidRDefault="0089523D">
            <w:pPr>
              <w:jc w:val="both"/>
              <w:rPr>
                <w:b/>
                <w:bCs/>
                <w:szCs w:val="24"/>
              </w:rPr>
            </w:pPr>
            <w:r>
              <w:rPr>
                <w:b/>
                <w:bCs/>
                <w:szCs w:val="24"/>
              </w:rPr>
              <w:t>1.2. Kai pareiškėjas juridinis asmuo</w:t>
            </w:r>
            <w:r>
              <w:rPr>
                <w:b/>
                <w:bCs/>
                <w:szCs w:val="24"/>
                <w:vertAlign w:val="superscript"/>
              </w:rPr>
              <w:footnoteReference w:id="1"/>
            </w:r>
          </w:p>
        </w:tc>
      </w:tr>
      <w:tr w:rsidR="002A72F7" w14:paraId="72112835"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D3FC3" w14:textId="77777777" w:rsidR="002A72F7" w:rsidRDefault="0089523D">
            <w:pPr>
              <w:ind w:firstLine="164"/>
              <w:rPr>
                <w:b/>
                <w:bCs/>
                <w:szCs w:val="24"/>
              </w:rPr>
            </w:pPr>
            <w:r>
              <w:rPr>
                <w:b/>
                <w:bCs/>
                <w:szCs w:val="24"/>
              </w:rPr>
              <w:t>1.2.1. Pavadinimas</w:t>
            </w:r>
          </w:p>
        </w:tc>
        <w:tc>
          <w:tcPr>
            <w:tcW w:w="5239" w:type="dxa"/>
            <w:tcBorders>
              <w:top w:val="single" w:sz="4" w:space="0" w:color="auto"/>
              <w:left w:val="single" w:sz="4" w:space="0" w:color="auto"/>
              <w:bottom w:val="single" w:sz="4" w:space="0" w:color="auto"/>
              <w:right w:val="single" w:sz="4" w:space="0" w:color="auto"/>
            </w:tcBorders>
          </w:tcPr>
          <w:p w14:paraId="2793F455" w14:textId="77777777" w:rsidR="002A72F7" w:rsidRDefault="002A72F7">
            <w:pPr>
              <w:jc w:val="both"/>
              <w:rPr>
                <w:b/>
                <w:bCs/>
                <w:szCs w:val="24"/>
              </w:rPr>
            </w:pPr>
          </w:p>
        </w:tc>
      </w:tr>
      <w:tr w:rsidR="002A72F7" w14:paraId="5D6C9EFB"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407676" w14:textId="77777777" w:rsidR="002A72F7" w:rsidRDefault="0089523D">
            <w:pPr>
              <w:ind w:firstLine="164"/>
              <w:rPr>
                <w:b/>
                <w:bCs/>
                <w:szCs w:val="24"/>
              </w:rPr>
            </w:pPr>
            <w:r>
              <w:rPr>
                <w:b/>
                <w:bCs/>
                <w:szCs w:val="24"/>
              </w:rPr>
              <w:t>1.2.2. Juridinio asmens kodas</w:t>
            </w:r>
          </w:p>
        </w:tc>
        <w:tc>
          <w:tcPr>
            <w:tcW w:w="5239" w:type="dxa"/>
            <w:tcBorders>
              <w:top w:val="single" w:sz="4" w:space="0" w:color="auto"/>
              <w:left w:val="single" w:sz="4" w:space="0" w:color="auto"/>
              <w:bottom w:val="single" w:sz="4" w:space="0" w:color="auto"/>
              <w:right w:val="single" w:sz="4" w:space="0" w:color="auto"/>
            </w:tcBorders>
          </w:tcPr>
          <w:p w14:paraId="1F0D546D" w14:textId="77777777" w:rsidR="002A72F7" w:rsidRDefault="002A72F7">
            <w:pPr>
              <w:jc w:val="both"/>
              <w:rPr>
                <w:b/>
                <w:bCs/>
                <w:szCs w:val="24"/>
              </w:rPr>
            </w:pPr>
          </w:p>
        </w:tc>
      </w:tr>
      <w:tr w:rsidR="002A72F7" w14:paraId="366AB56F"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1BE4AB" w14:textId="77777777" w:rsidR="002A72F7" w:rsidRDefault="0089523D">
            <w:pPr>
              <w:ind w:firstLine="164"/>
              <w:rPr>
                <w:b/>
                <w:bCs/>
                <w:szCs w:val="24"/>
              </w:rPr>
            </w:pPr>
            <w:r>
              <w:rPr>
                <w:b/>
                <w:bCs/>
                <w:szCs w:val="24"/>
              </w:rPr>
              <w:t>1.2.3. Adresas</w:t>
            </w:r>
          </w:p>
        </w:tc>
        <w:tc>
          <w:tcPr>
            <w:tcW w:w="5239" w:type="dxa"/>
            <w:tcBorders>
              <w:top w:val="single" w:sz="4" w:space="0" w:color="auto"/>
              <w:left w:val="single" w:sz="4" w:space="0" w:color="auto"/>
              <w:bottom w:val="single" w:sz="4" w:space="0" w:color="auto"/>
              <w:right w:val="single" w:sz="4" w:space="0" w:color="auto"/>
            </w:tcBorders>
          </w:tcPr>
          <w:p w14:paraId="682033A8" w14:textId="77777777" w:rsidR="002A72F7" w:rsidRDefault="002A72F7">
            <w:pPr>
              <w:jc w:val="both"/>
              <w:rPr>
                <w:b/>
                <w:bCs/>
                <w:szCs w:val="24"/>
              </w:rPr>
            </w:pPr>
          </w:p>
        </w:tc>
      </w:tr>
      <w:tr w:rsidR="002A72F7" w14:paraId="2B830D96"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F3167" w14:textId="77777777" w:rsidR="002A72F7" w:rsidRDefault="0089523D">
            <w:pPr>
              <w:ind w:firstLine="164"/>
              <w:rPr>
                <w:b/>
                <w:bCs/>
                <w:szCs w:val="24"/>
              </w:rPr>
            </w:pPr>
            <w:r>
              <w:rPr>
                <w:b/>
                <w:bCs/>
                <w:szCs w:val="24"/>
              </w:rPr>
              <w:t xml:space="preserve">1.2.4. Telefono ryšio numeris </w:t>
            </w:r>
          </w:p>
          <w:p w14:paraId="5FD6FA3B"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554AA404" w14:textId="77777777" w:rsidR="002A72F7" w:rsidRDefault="002A72F7">
            <w:pPr>
              <w:jc w:val="both"/>
              <w:rPr>
                <w:b/>
                <w:bCs/>
                <w:szCs w:val="24"/>
              </w:rPr>
            </w:pPr>
          </w:p>
        </w:tc>
      </w:tr>
      <w:tr w:rsidR="002A72F7" w14:paraId="21E31AED"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AD0F0E" w14:textId="77777777" w:rsidR="002A72F7" w:rsidRDefault="0089523D">
            <w:pPr>
              <w:ind w:firstLine="164"/>
              <w:rPr>
                <w:b/>
                <w:bCs/>
                <w:szCs w:val="24"/>
              </w:rPr>
            </w:pPr>
            <w:r>
              <w:rPr>
                <w:b/>
                <w:bCs/>
                <w:szCs w:val="24"/>
              </w:rPr>
              <w:t>1.2.5. El. pašto adresas</w:t>
            </w:r>
          </w:p>
          <w:p w14:paraId="53276493"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294A4919" w14:textId="77777777" w:rsidR="002A72F7" w:rsidRDefault="002A72F7">
            <w:pPr>
              <w:jc w:val="both"/>
              <w:rPr>
                <w:b/>
                <w:bCs/>
                <w:szCs w:val="24"/>
              </w:rPr>
            </w:pPr>
          </w:p>
        </w:tc>
      </w:tr>
      <w:tr w:rsidR="002A72F7" w14:paraId="5251BB8B" w14:textId="77777777">
        <w:trPr>
          <w:trHeight w:val="454"/>
        </w:trPr>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8CBD95" w14:textId="77777777" w:rsidR="002A72F7" w:rsidRDefault="0089523D">
            <w:pPr>
              <w:jc w:val="both"/>
              <w:rPr>
                <w:b/>
                <w:bCs/>
                <w:szCs w:val="24"/>
              </w:rPr>
            </w:pPr>
            <w:r>
              <w:rPr>
                <w:b/>
                <w:bCs/>
                <w:szCs w:val="24"/>
              </w:rPr>
              <w:t>1.3. Pareiškėjo įgaliotas asmuo (atstovas)</w:t>
            </w:r>
            <w:r>
              <w:rPr>
                <w:b/>
                <w:bCs/>
                <w:szCs w:val="24"/>
                <w:vertAlign w:val="superscript"/>
              </w:rPr>
              <w:footnoteReference w:id="2"/>
            </w:r>
            <w:r>
              <w:rPr>
                <w:b/>
                <w:bCs/>
                <w:szCs w:val="24"/>
              </w:rPr>
              <w:t xml:space="preserve"> </w:t>
            </w:r>
            <w:r>
              <w:rPr>
                <w:i/>
                <w:iCs/>
                <w:szCs w:val="24"/>
              </w:rPr>
              <w:t>(nurodoma, jeigu toks yra)</w:t>
            </w:r>
          </w:p>
        </w:tc>
      </w:tr>
      <w:tr w:rsidR="002A72F7" w14:paraId="7905843A"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94A91A" w14:textId="77777777" w:rsidR="002A72F7" w:rsidRDefault="0089523D">
            <w:pPr>
              <w:ind w:left="164"/>
              <w:rPr>
                <w:b/>
                <w:bCs/>
                <w:szCs w:val="24"/>
              </w:rPr>
            </w:pPr>
            <w:r>
              <w:rPr>
                <w:b/>
                <w:bCs/>
                <w:szCs w:val="24"/>
              </w:rPr>
              <w:lastRenderedPageBreak/>
              <w:t>1.3.1. Vardas, pavardė arba pavadinimas</w:t>
            </w:r>
          </w:p>
        </w:tc>
        <w:tc>
          <w:tcPr>
            <w:tcW w:w="5239" w:type="dxa"/>
            <w:tcBorders>
              <w:top w:val="single" w:sz="4" w:space="0" w:color="auto"/>
              <w:left w:val="single" w:sz="4" w:space="0" w:color="auto"/>
              <w:bottom w:val="single" w:sz="4" w:space="0" w:color="auto"/>
              <w:right w:val="single" w:sz="4" w:space="0" w:color="auto"/>
            </w:tcBorders>
          </w:tcPr>
          <w:p w14:paraId="7628099B" w14:textId="77777777" w:rsidR="002A72F7" w:rsidRDefault="002A72F7">
            <w:pPr>
              <w:jc w:val="both"/>
              <w:rPr>
                <w:b/>
                <w:bCs/>
                <w:szCs w:val="24"/>
              </w:rPr>
            </w:pPr>
          </w:p>
        </w:tc>
      </w:tr>
      <w:tr w:rsidR="002A72F7" w14:paraId="68378195"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AEAE43" w14:textId="77777777" w:rsidR="002A72F7" w:rsidRDefault="0089523D">
            <w:pPr>
              <w:ind w:firstLine="164"/>
              <w:rPr>
                <w:b/>
                <w:bCs/>
                <w:szCs w:val="24"/>
              </w:rPr>
            </w:pPr>
            <w:r>
              <w:rPr>
                <w:b/>
                <w:bCs/>
                <w:szCs w:val="24"/>
              </w:rPr>
              <w:t>1.3.2. Atstovavimo pagrindas</w:t>
            </w:r>
          </w:p>
        </w:tc>
        <w:tc>
          <w:tcPr>
            <w:tcW w:w="5239" w:type="dxa"/>
            <w:tcBorders>
              <w:top w:val="single" w:sz="4" w:space="0" w:color="auto"/>
              <w:left w:val="single" w:sz="4" w:space="0" w:color="auto"/>
              <w:bottom w:val="single" w:sz="4" w:space="0" w:color="auto"/>
              <w:right w:val="single" w:sz="4" w:space="0" w:color="auto"/>
            </w:tcBorders>
          </w:tcPr>
          <w:p w14:paraId="3F6030A8" w14:textId="77777777" w:rsidR="002A72F7" w:rsidRDefault="002A72F7">
            <w:pPr>
              <w:jc w:val="both"/>
              <w:rPr>
                <w:b/>
                <w:bCs/>
                <w:szCs w:val="24"/>
              </w:rPr>
            </w:pPr>
          </w:p>
        </w:tc>
      </w:tr>
      <w:tr w:rsidR="002A72F7" w14:paraId="798E92F3"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32831" w14:textId="77777777" w:rsidR="002A72F7" w:rsidRDefault="0089523D">
            <w:pPr>
              <w:ind w:firstLine="164"/>
              <w:rPr>
                <w:b/>
                <w:bCs/>
                <w:szCs w:val="24"/>
              </w:rPr>
            </w:pPr>
            <w:r>
              <w:rPr>
                <w:b/>
                <w:bCs/>
                <w:szCs w:val="24"/>
              </w:rPr>
              <w:t>1.3.3. Korespondencijos adresas</w:t>
            </w:r>
          </w:p>
        </w:tc>
        <w:tc>
          <w:tcPr>
            <w:tcW w:w="5239" w:type="dxa"/>
            <w:tcBorders>
              <w:top w:val="single" w:sz="4" w:space="0" w:color="auto"/>
              <w:left w:val="single" w:sz="4" w:space="0" w:color="auto"/>
              <w:bottom w:val="single" w:sz="4" w:space="0" w:color="auto"/>
              <w:right w:val="single" w:sz="4" w:space="0" w:color="auto"/>
            </w:tcBorders>
          </w:tcPr>
          <w:p w14:paraId="40D9AB54" w14:textId="77777777" w:rsidR="002A72F7" w:rsidRDefault="002A72F7">
            <w:pPr>
              <w:jc w:val="both"/>
              <w:rPr>
                <w:b/>
                <w:bCs/>
                <w:szCs w:val="24"/>
              </w:rPr>
            </w:pPr>
          </w:p>
        </w:tc>
      </w:tr>
      <w:tr w:rsidR="002A72F7" w14:paraId="74FD0A6D"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A86185" w14:textId="77777777" w:rsidR="002A72F7" w:rsidRDefault="0089523D">
            <w:pPr>
              <w:ind w:firstLine="164"/>
              <w:rPr>
                <w:b/>
                <w:bCs/>
                <w:szCs w:val="24"/>
              </w:rPr>
            </w:pPr>
            <w:r>
              <w:rPr>
                <w:b/>
                <w:bCs/>
                <w:szCs w:val="24"/>
              </w:rPr>
              <w:t xml:space="preserve">1.3.4. Telefono ryšio numeris </w:t>
            </w:r>
          </w:p>
          <w:p w14:paraId="6FB22539"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204AE9EE" w14:textId="77777777" w:rsidR="002A72F7" w:rsidRDefault="002A72F7">
            <w:pPr>
              <w:jc w:val="both"/>
              <w:rPr>
                <w:b/>
                <w:bCs/>
                <w:szCs w:val="24"/>
              </w:rPr>
            </w:pPr>
          </w:p>
        </w:tc>
      </w:tr>
      <w:tr w:rsidR="002A72F7" w14:paraId="38733978"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5F5EE" w14:textId="77777777" w:rsidR="002A72F7" w:rsidRDefault="0089523D">
            <w:pPr>
              <w:ind w:firstLine="164"/>
              <w:rPr>
                <w:b/>
                <w:bCs/>
                <w:szCs w:val="24"/>
              </w:rPr>
            </w:pPr>
            <w:r>
              <w:rPr>
                <w:b/>
                <w:bCs/>
                <w:szCs w:val="24"/>
              </w:rPr>
              <w:t>1.3.5. El. pašto adresas</w:t>
            </w:r>
          </w:p>
          <w:p w14:paraId="70386886" w14:textId="77777777" w:rsidR="002A72F7" w:rsidRDefault="0089523D">
            <w:pPr>
              <w:ind w:firstLine="164"/>
              <w:rPr>
                <w:b/>
                <w:bCs/>
                <w:szCs w:val="24"/>
              </w:rPr>
            </w:pPr>
            <w:r>
              <w:rPr>
                <w:i/>
                <w:iCs/>
                <w:szCs w:val="24"/>
              </w:rPr>
              <w:t>(nurodoma pareiškėjui pageidaujant)</w:t>
            </w:r>
          </w:p>
        </w:tc>
        <w:tc>
          <w:tcPr>
            <w:tcW w:w="5239" w:type="dxa"/>
            <w:tcBorders>
              <w:top w:val="single" w:sz="4" w:space="0" w:color="auto"/>
              <w:left w:val="single" w:sz="4" w:space="0" w:color="auto"/>
              <w:bottom w:val="single" w:sz="4" w:space="0" w:color="auto"/>
              <w:right w:val="single" w:sz="4" w:space="0" w:color="auto"/>
            </w:tcBorders>
          </w:tcPr>
          <w:p w14:paraId="3F0EDE4E" w14:textId="77777777" w:rsidR="002A72F7" w:rsidRDefault="002A72F7">
            <w:pPr>
              <w:jc w:val="both"/>
              <w:rPr>
                <w:b/>
                <w:bCs/>
                <w:szCs w:val="24"/>
              </w:rPr>
            </w:pPr>
          </w:p>
        </w:tc>
      </w:tr>
    </w:tbl>
    <w:p w14:paraId="37706FFC" w14:textId="77777777" w:rsidR="002A72F7" w:rsidRDefault="002A72F7">
      <w:pPr>
        <w:jc w:val="both"/>
        <w:rPr>
          <w:b/>
          <w:bCs/>
          <w:szCs w:val="24"/>
        </w:rPr>
      </w:pPr>
    </w:p>
    <w:p w14:paraId="6F84E3A5" w14:textId="77777777" w:rsidR="002A72F7" w:rsidRDefault="0089523D">
      <w:pPr>
        <w:jc w:val="both"/>
        <w:rPr>
          <w:b/>
          <w:bCs/>
          <w:szCs w:val="24"/>
        </w:rPr>
      </w:pPr>
      <w:r>
        <w:rPr>
          <w:b/>
          <w:bCs/>
          <w:szCs w:val="24"/>
        </w:rPr>
        <w:t>2. DUOMENYS APIE SKUNDŽIAMĄ ASMENĮ</w:t>
      </w:r>
      <w:r>
        <w:rPr>
          <w:b/>
          <w:bCs/>
          <w:szCs w:val="24"/>
          <w:vertAlign w:val="superscript"/>
        </w:rPr>
        <w:footnoteReference w:id="3"/>
      </w:r>
    </w:p>
    <w:p w14:paraId="581E2D9F" w14:textId="77777777" w:rsidR="002A72F7" w:rsidRDefault="002A72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2A72F7" w14:paraId="747F0310" w14:textId="77777777">
        <w:trPr>
          <w:trHeight w:val="454"/>
        </w:trPr>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91032" w14:textId="77777777" w:rsidR="002A72F7" w:rsidRDefault="0089523D">
            <w:pPr>
              <w:rPr>
                <w:b/>
                <w:bCs/>
                <w:szCs w:val="24"/>
              </w:rPr>
            </w:pPr>
            <w:r>
              <w:rPr>
                <w:b/>
                <w:bCs/>
                <w:szCs w:val="24"/>
              </w:rPr>
              <w:t>2.1. Kai skundžiamas asmuo yra fizinis asmuo</w:t>
            </w:r>
          </w:p>
        </w:tc>
      </w:tr>
      <w:tr w:rsidR="002A72F7" w14:paraId="1EC93787"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55FCB" w14:textId="77777777" w:rsidR="002A72F7" w:rsidRDefault="0089523D">
            <w:pPr>
              <w:ind w:firstLine="164"/>
              <w:rPr>
                <w:b/>
                <w:bCs/>
                <w:szCs w:val="24"/>
              </w:rPr>
            </w:pPr>
            <w:r>
              <w:rPr>
                <w:b/>
                <w:bCs/>
                <w:szCs w:val="24"/>
              </w:rPr>
              <w:t>2.1.1. Vardas, pavardė</w:t>
            </w:r>
          </w:p>
        </w:tc>
        <w:tc>
          <w:tcPr>
            <w:tcW w:w="5239" w:type="dxa"/>
            <w:tcBorders>
              <w:top w:val="single" w:sz="4" w:space="0" w:color="auto"/>
              <w:left w:val="single" w:sz="4" w:space="0" w:color="auto"/>
              <w:bottom w:val="single" w:sz="4" w:space="0" w:color="auto"/>
              <w:right w:val="single" w:sz="4" w:space="0" w:color="auto"/>
            </w:tcBorders>
          </w:tcPr>
          <w:p w14:paraId="2E58C6A3" w14:textId="77777777" w:rsidR="002A72F7" w:rsidRDefault="002A72F7">
            <w:pPr>
              <w:jc w:val="both"/>
              <w:rPr>
                <w:b/>
                <w:bCs/>
                <w:szCs w:val="24"/>
              </w:rPr>
            </w:pPr>
          </w:p>
        </w:tc>
      </w:tr>
      <w:tr w:rsidR="002A72F7" w14:paraId="70EE8B90"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4077E" w14:textId="77777777" w:rsidR="002A72F7" w:rsidRDefault="0089523D">
            <w:pPr>
              <w:ind w:left="164"/>
              <w:rPr>
                <w:b/>
                <w:bCs/>
                <w:szCs w:val="24"/>
              </w:rPr>
            </w:pPr>
            <w:r>
              <w:rPr>
                <w:b/>
                <w:bCs/>
                <w:szCs w:val="24"/>
              </w:rPr>
              <w:t xml:space="preserve">2.1.2. Adresas </w:t>
            </w:r>
            <w:r>
              <w:rPr>
                <w:i/>
                <w:iCs/>
                <w:szCs w:val="24"/>
              </w:rPr>
              <w:t>(gyvenamosios vietos arba duomenų tvarkymo vietos)</w:t>
            </w:r>
          </w:p>
        </w:tc>
        <w:tc>
          <w:tcPr>
            <w:tcW w:w="5239" w:type="dxa"/>
            <w:tcBorders>
              <w:top w:val="single" w:sz="4" w:space="0" w:color="auto"/>
              <w:left w:val="single" w:sz="4" w:space="0" w:color="auto"/>
              <w:bottom w:val="single" w:sz="4" w:space="0" w:color="auto"/>
              <w:right w:val="single" w:sz="4" w:space="0" w:color="auto"/>
            </w:tcBorders>
          </w:tcPr>
          <w:p w14:paraId="20803143" w14:textId="77777777" w:rsidR="002A72F7" w:rsidRDefault="002A72F7">
            <w:pPr>
              <w:jc w:val="both"/>
              <w:rPr>
                <w:b/>
                <w:bCs/>
                <w:szCs w:val="24"/>
              </w:rPr>
            </w:pPr>
          </w:p>
        </w:tc>
      </w:tr>
      <w:tr w:rsidR="002A72F7" w14:paraId="69D62404"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6D044F" w14:textId="77777777" w:rsidR="002A72F7" w:rsidRDefault="0089523D">
            <w:pPr>
              <w:ind w:firstLine="164"/>
              <w:rPr>
                <w:b/>
                <w:bCs/>
                <w:szCs w:val="24"/>
              </w:rPr>
            </w:pPr>
            <w:r>
              <w:rPr>
                <w:b/>
                <w:bCs/>
                <w:szCs w:val="24"/>
              </w:rPr>
              <w:t>2.1.3. Telefono ryšio numeris</w:t>
            </w:r>
          </w:p>
          <w:p w14:paraId="134AFAE2" w14:textId="77777777" w:rsidR="002A72F7" w:rsidRDefault="0089523D">
            <w:pPr>
              <w:ind w:firstLine="164"/>
              <w:rPr>
                <w:b/>
                <w:bCs/>
                <w:szCs w:val="24"/>
              </w:rPr>
            </w:pPr>
            <w:r>
              <w:rPr>
                <w:i/>
                <w:iCs/>
                <w:szCs w:val="24"/>
              </w:rPr>
              <w:t>(nurodoma, jeigu žinomas)</w:t>
            </w:r>
          </w:p>
        </w:tc>
        <w:tc>
          <w:tcPr>
            <w:tcW w:w="5239" w:type="dxa"/>
            <w:tcBorders>
              <w:top w:val="single" w:sz="4" w:space="0" w:color="auto"/>
              <w:left w:val="single" w:sz="4" w:space="0" w:color="auto"/>
              <w:bottom w:val="single" w:sz="4" w:space="0" w:color="auto"/>
              <w:right w:val="single" w:sz="4" w:space="0" w:color="auto"/>
            </w:tcBorders>
          </w:tcPr>
          <w:p w14:paraId="3E875BB6" w14:textId="77777777" w:rsidR="002A72F7" w:rsidRDefault="002A72F7">
            <w:pPr>
              <w:jc w:val="both"/>
              <w:rPr>
                <w:b/>
                <w:bCs/>
                <w:szCs w:val="24"/>
              </w:rPr>
            </w:pPr>
          </w:p>
        </w:tc>
      </w:tr>
      <w:tr w:rsidR="002A72F7" w14:paraId="3E7A63FF"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0918E" w14:textId="77777777" w:rsidR="002A72F7" w:rsidRDefault="0089523D">
            <w:pPr>
              <w:ind w:firstLine="164"/>
              <w:rPr>
                <w:b/>
                <w:bCs/>
                <w:szCs w:val="24"/>
              </w:rPr>
            </w:pPr>
            <w:r>
              <w:rPr>
                <w:b/>
                <w:bCs/>
                <w:szCs w:val="24"/>
              </w:rPr>
              <w:t xml:space="preserve">2.1.4. El. pašto adresas </w:t>
            </w:r>
          </w:p>
          <w:p w14:paraId="7D4CE832" w14:textId="77777777" w:rsidR="002A72F7" w:rsidRDefault="0089523D">
            <w:pPr>
              <w:ind w:firstLine="164"/>
              <w:rPr>
                <w:b/>
                <w:bCs/>
                <w:szCs w:val="24"/>
              </w:rPr>
            </w:pPr>
            <w:r>
              <w:rPr>
                <w:i/>
                <w:iCs/>
                <w:szCs w:val="24"/>
              </w:rPr>
              <w:t>(nurodoma, jeigu žinomas)</w:t>
            </w:r>
          </w:p>
        </w:tc>
        <w:tc>
          <w:tcPr>
            <w:tcW w:w="5239" w:type="dxa"/>
            <w:tcBorders>
              <w:top w:val="single" w:sz="4" w:space="0" w:color="auto"/>
              <w:left w:val="single" w:sz="4" w:space="0" w:color="auto"/>
              <w:bottom w:val="single" w:sz="4" w:space="0" w:color="auto"/>
              <w:right w:val="single" w:sz="4" w:space="0" w:color="auto"/>
            </w:tcBorders>
          </w:tcPr>
          <w:p w14:paraId="0A74D0C9" w14:textId="77777777" w:rsidR="002A72F7" w:rsidRDefault="002A72F7">
            <w:pPr>
              <w:jc w:val="both"/>
              <w:rPr>
                <w:b/>
                <w:bCs/>
                <w:szCs w:val="24"/>
              </w:rPr>
            </w:pPr>
          </w:p>
        </w:tc>
      </w:tr>
      <w:tr w:rsidR="002A72F7" w14:paraId="53E4EB67" w14:textId="77777777">
        <w:trPr>
          <w:trHeight w:val="454"/>
        </w:trPr>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5AF138" w14:textId="77777777" w:rsidR="002A72F7" w:rsidRDefault="0089523D">
            <w:pPr>
              <w:jc w:val="both"/>
              <w:rPr>
                <w:b/>
                <w:bCs/>
                <w:szCs w:val="24"/>
              </w:rPr>
            </w:pPr>
            <w:r>
              <w:rPr>
                <w:b/>
                <w:bCs/>
                <w:szCs w:val="24"/>
              </w:rPr>
              <w:t>2.2. Kai skundžiamas asmuo yra juridinis asmuo</w:t>
            </w:r>
          </w:p>
        </w:tc>
      </w:tr>
      <w:tr w:rsidR="002A72F7" w14:paraId="5C940C99"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27A437" w14:textId="77777777" w:rsidR="002A72F7" w:rsidRDefault="0089523D">
            <w:pPr>
              <w:ind w:firstLine="164"/>
              <w:rPr>
                <w:b/>
                <w:bCs/>
                <w:szCs w:val="24"/>
              </w:rPr>
            </w:pPr>
            <w:r>
              <w:rPr>
                <w:b/>
                <w:bCs/>
                <w:szCs w:val="24"/>
              </w:rPr>
              <w:t>2.2.1. Pavadinimas</w:t>
            </w:r>
          </w:p>
        </w:tc>
        <w:tc>
          <w:tcPr>
            <w:tcW w:w="5239" w:type="dxa"/>
            <w:tcBorders>
              <w:top w:val="single" w:sz="4" w:space="0" w:color="auto"/>
              <w:left w:val="single" w:sz="4" w:space="0" w:color="auto"/>
              <w:bottom w:val="single" w:sz="4" w:space="0" w:color="auto"/>
              <w:right w:val="single" w:sz="4" w:space="0" w:color="auto"/>
            </w:tcBorders>
          </w:tcPr>
          <w:p w14:paraId="5BD384A1" w14:textId="77777777" w:rsidR="002A72F7" w:rsidRDefault="002A72F7">
            <w:pPr>
              <w:jc w:val="both"/>
              <w:rPr>
                <w:b/>
                <w:bCs/>
                <w:szCs w:val="24"/>
              </w:rPr>
            </w:pPr>
          </w:p>
        </w:tc>
      </w:tr>
      <w:tr w:rsidR="002A72F7" w14:paraId="04518E5B"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429F1" w14:textId="77777777" w:rsidR="002A72F7" w:rsidRDefault="0089523D">
            <w:pPr>
              <w:ind w:firstLine="164"/>
              <w:rPr>
                <w:b/>
                <w:bCs/>
                <w:szCs w:val="24"/>
              </w:rPr>
            </w:pPr>
            <w:r>
              <w:rPr>
                <w:b/>
                <w:bCs/>
                <w:szCs w:val="24"/>
              </w:rPr>
              <w:t xml:space="preserve">2.2.2. Juridinio asmens kodas </w:t>
            </w:r>
          </w:p>
          <w:p w14:paraId="38B9CCA8" w14:textId="77777777" w:rsidR="002A72F7" w:rsidRDefault="0089523D">
            <w:pPr>
              <w:ind w:firstLine="164"/>
              <w:rPr>
                <w:b/>
                <w:bCs/>
                <w:szCs w:val="24"/>
              </w:rPr>
            </w:pPr>
            <w:r>
              <w:rPr>
                <w:i/>
                <w:iCs/>
                <w:szCs w:val="24"/>
              </w:rPr>
              <w:t>(nurodoma, jeigu žinomas)</w:t>
            </w:r>
          </w:p>
        </w:tc>
        <w:tc>
          <w:tcPr>
            <w:tcW w:w="5239" w:type="dxa"/>
            <w:tcBorders>
              <w:top w:val="single" w:sz="4" w:space="0" w:color="auto"/>
              <w:left w:val="single" w:sz="4" w:space="0" w:color="auto"/>
              <w:bottom w:val="single" w:sz="4" w:space="0" w:color="auto"/>
              <w:right w:val="single" w:sz="4" w:space="0" w:color="auto"/>
            </w:tcBorders>
          </w:tcPr>
          <w:p w14:paraId="4AED1528" w14:textId="77777777" w:rsidR="002A72F7" w:rsidRDefault="002A72F7">
            <w:pPr>
              <w:jc w:val="both"/>
              <w:rPr>
                <w:b/>
                <w:bCs/>
                <w:szCs w:val="24"/>
              </w:rPr>
            </w:pPr>
          </w:p>
        </w:tc>
      </w:tr>
      <w:tr w:rsidR="002A72F7" w14:paraId="2B5B8B3B"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CEDEF9" w14:textId="77777777" w:rsidR="002A72F7" w:rsidRDefault="0089523D">
            <w:pPr>
              <w:ind w:left="167" w:hanging="3"/>
              <w:rPr>
                <w:b/>
                <w:bCs/>
                <w:szCs w:val="24"/>
              </w:rPr>
            </w:pPr>
            <w:r>
              <w:rPr>
                <w:b/>
                <w:bCs/>
                <w:szCs w:val="24"/>
              </w:rPr>
              <w:t xml:space="preserve">2.2.3. Adresas </w:t>
            </w:r>
            <w:r>
              <w:rPr>
                <w:i/>
                <w:iCs/>
                <w:szCs w:val="24"/>
              </w:rPr>
              <w:t>(buveinės arba duomenų tvarkymo vietos)</w:t>
            </w:r>
          </w:p>
        </w:tc>
        <w:tc>
          <w:tcPr>
            <w:tcW w:w="5239" w:type="dxa"/>
            <w:tcBorders>
              <w:top w:val="single" w:sz="4" w:space="0" w:color="auto"/>
              <w:left w:val="single" w:sz="4" w:space="0" w:color="auto"/>
              <w:bottom w:val="single" w:sz="4" w:space="0" w:color="auto"/>
              <w:right w:val="single" w:sz="4" w:space="0" w:color="auto"/>
            </w:tcBorders>
          </w:tcPr>
          <w:p w14:paraId="664CCCD9" w14:textId="77777777" w:rsidR="002A72F7" w:rsidRDefault="002A72F7">
            <w:pPr>
              <w:jc w:val="both"/>
              <w:rPr>
                <w:b/>
                <w:bCs/>
                <w:szCs w:val="24"/>
              </w:rPr>
            </w:pPr>
          </w:p>
        </w:tc>
      </w:tr>
      <w:tr w:rsidR="002A72F7" w14:paraId="58BE557C"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F92D93" w14:textId="77777777" w:rsidR="002A72F7" w:rsidRDefault="0089523D">
            <w:pPr>
              <w:ind w:firstLine="164"/>
              <w:rPr>
                <w:b/>
                <w:bCs/>
                <w:szCs w:val="24"/>
              </w:rPr>
            </w:pPr>
            <w:r>
              <w:rPr>
                <w:b/>
                <w:bCs/>
                <w:szCs w:val="24"/>
              </w:rPr>
              <w:t xml:space="preserve">2.2.4. Telefono ryšio numeris </w:t>
            </w:r>
          </w:p>
          <w:p w14:paraId="7F5643C1" w14:textId="77777777" w:rsidR="002A72F7" w:rsidRDefault="0089523D">
            <w:pPr>
              <w:ind w:firstLine="164"/>
              <w:rPr>
                <w:b/>
                <w:bCs/>
                <w:szCs w:val="24"/>
              </w:rPr>
            </w:pPr>
            <w:r>
              <w:rPr>
                <w:i/>
                <w:iCs/>
                <w:szCs w:val="24"/>
              </w:rPr>
              <w:t>(nurodoma, jeigu žinomas)</w:t>
            </w:r>
          </w:p>
        </w:tc>
        <w:tc>
          <w:tcPr>
            <w:tcW w:w="5239" w:type="dxa"/>
            <w:tcBorders>
              <w:top w:val="single" w:sz="4" w:space="0" w:color="auto"/>
              <w:left w:val="single" w:sz="4" w:space="0" w:color="auto"/>
              <w:bottom w:val="single" w:sz="4" w:space="0" w:color="auto"/>
              <w:right w:val="single" w:sz="4" w:space="0" w:color="auto"/>
            </w:tcBorders>
          </w:tcPr>
          <w:p w14:paraId="2B723DEC" w14:textId="77777777" w:rsidR="002A72F7" w:rsidRDefault="002A72F7">
            <w:pPr>
              <w:jc w:val="both"/>
              <w:rPr>
                <w:b/>
                <w:bCs/>
                <w:szCs w:val="24"/>
              </w:rPr>
            </w:pPr>
          </w:p>
        </w:tc>
      </w:tr>
      <w:tr w:rsidR="002A72F7" w14:paraId="7B7FC918" w14:textId="77777777">
        <w:trPr>
          <w:trHeight w:val="454"/>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24C38" w14:textId="77777777" w:rsidR="002A72F7" w:rsidRDefault="0089523D">
            <w:pPr>
              <w:ind w:firstLine="164"/>
              <w:rPr>
                <w:b/>
                <w:bCs/>
                <w:szCs w:val="24"/>
              </w:rPr>
            </w:pPr>
            <w:r>
              <w:rPr>
                <w:b/>
                <w:bCs/>
                <w:szCs w:val="24"/>
              </w:rPr>
              <w:t>2.2.5. El. pašto adresas</w:t>
            </w:r>
          </w:p>
          <w:p w14:paraId="3C92AF79" w14:textId="77777777" w:rsidR="002A72F7" w:rsidRDefault="0089523D">
            <w:pPr>
              <w:ind w:firstLine="164"/>
              <w:rPr>
                <w:b/>
                <w:bCs/>
                <w:szCs w:val="24"/>
              </w:rPr>
            </w:pPr>
            <w:r>
              <w:rPr>
                <w:i/>
                <w:iCs/>
                <w:szCs w:val="24"/>
              </w:rPr>
              <w:t>(nurodoma, jeigu žinomas)</w:t>
            </w:r>
          </w:p>
        </w:tc>
        <w:tc>
          <w:tcPr>
            <w:tcW w:w="5239" w:type="dxa"/>
            <w:tcBorders>
              <w:top w:val="single" w:sz="4" w:space="0" w:color="auto"/>
              <w:left w:val="single" w:sz="4" w:space="0" w:color="auto"/>
              <w:bottom w:val="single" w:sz="4" w:space="0" w:color="auto"/>
              <w:right w:val="single" w:sz="4" w:space="0" w:color="auto"/>
            </w:tcBorders>
          </w:tcPr>
          <w:p w14:paraId="62629876" w14:textId="77777777" w:rsidR="002A72F7" w:rsidRDefault="002A72F7">
            <w:pPr>
              <w:jc w:val="both"/>
              <w:rPr>
                <w:b/>
                <w:bCs/>
                <w:szCs w:val="24"/>
              </w:rPr>
            </w:pPr>
          </w:p>
        </w:tc>
      </w:tr>
    </w:tbl>
    <w:p w14:paraId="7052A2F0" w14:textId="77777777" w:rsidR="002A72F7" w:rsidRDefault="002A72F7">
      <w:pPr>
        <w:jc w:val="both"/>
        <w:rPr>
          <w:szCs w:val="24"/>
        </w:rPr>
      </w:pPr>
    </w:p>
    <w:p w14:paraId="2D41CFE5" w14:textId="77777777" w:rsidR="002A72F7" w:rsidRDefault="0089523D">
      <w:pPr>
        <w:jc w:val="both"/>
        <w:rPr>
          <w:b/>
          <w:bCs/>
          <w:szCs w:val="24"/>
        </w:rPr>
      </w:pPr>
      <w:r>
        <w:rPr>
          <w:b/>
          <w:bCs/>
          <w:szCs w:val="24"/>
        </w:rPr>
        <w:t>3. PAREIŠKĖJO SANTYKIS SU SKUNDŽIAMU ASMENIU</w:t>
      </w:r>
    </w:p>
    <w:p w14:paraId="50D13DA9" w14:textId="77777777" w:rsidR="002A72F7" w:rsidRDefault="002A72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2A72F7" w14:paraId="2DABDBD3" w14:textId="77777777">
        <w:trPr>
          <w:trHeight w:val="510"/>
        </w:trPr>
        <w:tc>
          <w:tcPr>
            <w:tcW w:w="41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76273" w14:textId="77777777" w:rsidR="002A72F7" w:rsidRDefault="0089523D">
            <w:pPr>
              <w:rPr>
                <w:b/>
                <w:bCs/>
                <w:szCs w:val="24"/>
              </w:rPr>
            </w:pPr>
            <w:r>
              <w:rPr>
                <w:b/>
                <w:bCs/>
                <w:szCs w:val="24"/>
              </w:rPr>
              <w:t>3.1. Pareiškėjas yra:</w:t>
            </w:r>
          </w:p>
          <w:p w14:paraId="15C89864" w14:textId="77777777" w:rsidR="002A72F7" w:rsidRDefault="0089523D">
            <w:pPr>
              <w:rPr>
                <w:b/>
                <w:bCs/>
                <w:szCs w:val="24"/>
              </w:rPr>
            </w:pPr>
            <w:r>
              <w:rPr>
                <w:i/>
                <w:iCs/>
                <w:szCs w:val="24"/>
              </w:rPr>
              <w:t>(tinkamą pažymėkite)</w:t>
            </w:r>
          </w:p>
        </w:tc>
        <w:tc>
          <w:tcPr>
            <w:tcW w:w="5239" w:type="dxa"/>
            <w:tcBorders>
              <w:top w:val="single" w:sz="4" w:space="0" w:color="auto"/>
              <w:left w:val="single" w:sz="4" w:space="0" w:color="auto"/>
              <w:bottom w:val="single" w:sz="4" w:space="0" w:color="auto"/>
              <w:right w:val="single" w:sz="4" w:space="0" w:color="auto"/>
            </w:tcBorders>
            <w:hideMark/>
          </w:tcPr>
          <w:p w14:paraId="4B8AFA29" w14:textId="77777777" w:rsidR="002A72F7" w:rsidRDefault="0089523D">
            <w:pPr>
              <w:rPr>
                <w:szCs w:val="24"/>
              </w:rPr>
            </w:pPr>
            <w:r>
              <w:rPr>
                <w:color w:val="000000"/>
                <w:spacing w:val="-1"/>
                <w:sz w:val="36"/>
                <w:szCs w:val="36"/>
              </w:rPr>
              <w:t>□</w:t>
            </w:r>
            <w:r>
              <w:rPr>
                <w:color w:val="000000"/>
                <w:spacing w:val="-1"/>
                <w:szCs w:val="24"/>
              </w:rPr>
              <w:t xml:space="preserve"> </w:t>
            </w:r>
            <w:r>
              <w:rPr>
                <w:color w:val="000000"/>
                <w:szCs w:val="24"/>
              </w:rPr>
              <w:t>skundžiamo asmens klientas</w:t>
            </w:r>
          </w:p>
        </w:tc>
      </w:tr>
      <w:tr w:rsidR="002A72F7" w14:paraId="38AD8D48"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1CFAD4" w14:textId="77777777" w:rsidR="002A72F7" w:rsidRDefault="002A72F7">
            <w:pPr>
              <w:rPr>
                <w:b/>
                <w:bCs/>
                <w:szCs w:val="24"/>
              </w:rPr>
            </w:pPr>
          </w:p>
        </w:tc>
        <w:tc>
          <w:tcPr>
            <w:tcW w:w="5239" w:type="dxa"/>
            <w:tcBorders>
              <w:top w:val="single" w:sz="4" w:space="0" w:color="auto"/>
              <w:left w:val="single" w:sz="4" w:space="0" w:color="auto"/>
              <w:bottom w:val="single" w:sz="4" w:space="0" w:color="auto"/>
              <w:right w:val="single" w:sz="4" w:space="0" w:color="auto"/>
            </w:tcBorders>
            <w:hideMark/>
          </w:tcPr>
          <w:p w14:paraId="33CF744D" w14:textId="77777777" w:rsidR="002A72F7" w:rsidRDefault="0089523D">
            <w:pPr>
              <w:rPr>
                <w:szCs w:val="24"/>
              </w:rPr>
            </w:pPr>
            <w:r>
              <w:rPr>
                <w:color w:val="000000"/>
                <w:spacing w:val="-1"/>
                <w:sz w:val="36"/>
                <w:szCs w:val="36"/>
              </w:rPr>
              <w:t>□</w:t>
            </w:r>
            <w:r>
              <w:rPr>
                <w:color w:val="000000"/>
                <w:spacing w:val="-1"/>
                <w:szCs w:val="24"/>
              </w:rPr>
              <w:t xml:space="preserve"> </w:t>
            </w:r>
            <w:r>
              <w:rPr>
                <w:color w:val="000000"/>
                <w:szCs w:val="24"/>
              </w:rPr>
              <w:t>skundžiamo asmens darbuotojas</w:t>
            </w:r>
          </w:p>
        </w:tc>
      </w:tr>
      <w:tr w:rsidR="002A72F7" w14:paraId="24DE419E"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11DECA" w14:textId="77777777" w:rsidR="002A72F7" w:rsidRDefault="002A72F7">
            <w:pPr>
              <w:rPr>
                <w:b/>
                <w:bCs/>
                <w:szCs w:val="24"/>
              </w:rPr>
            </w:pPr>
          </w:p>
        </w:tc>
        <w:tc>
          <w:tcPr>
            <w:tcW w:w="5239" w:type="dxa"/>
            <w:tcBorders>
              <w:top w:val="single" w:sz="4" w:space="0" w:color="auto"/>
              <w:left w:val="single" w:sz="4" w:space="0" w:color="auto"/>
              <w:bottom w:val="single" w:sz="4" w:space="0" w:color="auto"/>
              <w:right w:val="single" w:sz="4" w:space="0" w:color="auto"/>
            </w:tcBorders>
            <w:hideMark/>
          </w:tcPr>
          <w:p w14:paraId="499CF134" w14:textId="77777777" w:rsidR="002A72F7" w:rsidRDefault="0089523D">
            <w:pPr>
              <w:rPr>
                <w:szCs w:val="24"/>
              </w:rPr>
            </w:pPr>
            <w:r>
              <w:rPr>
                <w:color w:val="000000"/>
                <w:spacing w:val="-1"/>
                <w:sz w:val="36"/>
                <w:szCs w:val="36"/>
              </w:rPr>
              <w:t>□</w:t>
            </w:r>
            <w:r>
              <w:rPr>
                <w:color w:val="000000"/>
                <w:spacing w:val="-1"/>
                <w:szCs w:val="24"/>
              </w:rPr>
              <w:t xml:space="preserve"> </w:t>
            </w:r>
            <w:r>
              <w:rPr>
                <w:color w:val="000000"/>
                <w:spacing w:val="-2"/>
                <w:szCs w:val="24"/>
              </w:rPr>
              <w:t>skundžiamo asmens mokinys (studentas)</w:t>
            </w:r>
          </w:p>
        </w:tc>
      </w:tr>
      <w:tr w:rsidR="002A72F7" w14:paraId="21B1B751"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8092F" w14:textId="77777777" w:rsidR="002A72F7" w:rsidRDefault="002A72F7">
            <w:pPr>
              <w:rPr>
                <w:b/>
                <w:bCs/>
                <w:szCs w:val="24"/>
              </w:rPr>
            </w:pPr>
          </w:p>
        </w:tc>
        <w:tc>
          <w:tcPr>
            <w:tcW w:w="5239" w:type="dxa"/>
            <w:tcBorders>
              <w:top w:val="single" w:sz="4" w:space="0" w:color="auto"/>
              <w:left w:val="single" w:sz="4" w:space="0" w:color="auto"/>
              <w:bottom w:val="single" w:sz="4" w:space="0" w:color="auto"/>
              <w:right w:val="single" w:sz="4" w:space="0" w:color="auto"/>
            </w:tcBorders>
            <w:hideMark/>
          </w:tcPr>
          <w:p w14:paraId="66D55884" w14:textId="77777777" w:rsidR="002A72F7" w:rsidRDefault="0089523D">
            <w:pPr>
              <w:rPr>
                <w:szCs w:val="24"/>
              </w:rPr>
            </w:pPr>
            <w:r>
              <w:rPr>
                <w:color w:val="000000"/>
                <w:spacing w:val="-1"/>
                <w:sz w:val="36"/>
                <w:szCs w:val="36"/>
              </w:rPr>
              <w:t>□</w:t>
            </w:r>
            <w:r>
              <w:rPr>
                <w:color w:val="000000"/>
                <w:spacing w:val="-1"/>
                <w:sz w:val="28"/>
                <w:szCs w:val="28"/>
              </w:rPr>
              <w:t xml:space="preserve"> </w:t>
            </w:r>
            <w:r>
              <w:rPr>
                <w:color w:val="000000"/>
                <w:spacing w:val="-1"/>
                <w:szCs w:val="24"/>
              </w:rPr>
              <w:t>nesusijęs su skundžiamu asmeniu</w:t>
            </w:r>
          </w:p>
        </w:tc>
      </w:tr>
      <w:tr w:rsidR="002A72F7" w14:paraId="7C156313" w14:textId="7777777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25F77" w14:textId="77777777" w:rsidR="002A72F7" w:rsidRDefault="002A72F7">
            <w:pPr>
              <w:rPr>
                <w:b/>
                <w:bCs/>
                <w:szCs w:val="24"/>
              </w:rPr>
            </w:pPr>
          </w:p>
        </w:tc>
        <w:tc>
          <w:tcPr>
            <w:tcW w:w="5239" w:type="dxa"/>
            <w:tcBorders>
              <w:top w:val="single" w:sz="4" w:space="0" w:color="auto"/>
              <w:left w:val="single" w:sz="4" w:space="0" w:color="auto"/>
              <w:bottom w:val="single" w:sz="4" w:space="0" w:color="auto"/>
              <w:right w:val="single" w:sz="4" w:space="0" w:color="auto"/>
            </w:tcBorders>
          </w:tcPr>
          <w:p w14:paraId="56A5252E" w14:textId="77777777" w:rsidR="002A72F7" w:rsidRDefault="0089523D">
            <w:pPr>
              <w:rPr>
                <w:color w:val="000000"/>
                <w:spacing w:val="3"/>
                <w:szCs w:val="24"/>
              </w:rPr>
            </w:pPr>
            <w:r>
              <w:rPr>
                <w:color w:val="000000"/>
                <w:spacing w:val="-1"/>
                <w:sz w:val="36"/>
                <w:szCs w:val="36"/>
              </w:rPr>
              <w:t>□</w:t>
            </w:r>
            <w:r>
              <w:rPr>
                <w:color w:val="000000"/>
                <w:spacing w:val="-1"/>
                <w:szCs w:val="24"/>
              </w:rPr>
              <w:t xml:space="preserve"> </w:t>
            </w:r>
            <w:r>
              <w:rPr>
                <w:color w:val="000000"/>
                <w:spacing w:val="3"/>
                <w:szCs w:val="24"/>
              </w:rPr>
              <w:t xml:space="preserve">kita </w:t>
            </w:r>
            <w:r>
              <w:rPr>
                <w:i/>
                <w:iCs/>
                <w:color w:val="000000"/>
                <w:spacing w:val="3"/>
                <w:szCs w:val="24"/>
              </w:rPr>
              <w:t>(komentaras)</w:t>
            </w:r>
            <w:r>
              <w:rPr>
                <w:color w:val="000000"/>
                <w:spacing w:val="3"/>
                <w:szCs w:val="24"/>
              </w:rPr>
              <w:t xml:space="preserve">: </w:t>
            </w:r>
          </w:p>
          <w:p w14:paraId="18904475" w14:textId="77777777" w:rsidR="002A72F7" w:rsidRDefault="002A72F7">
            <w:pPr>
              <w:rPr>
                <w:color w:val="000000"/>
                <w:spacing w:val="3"/>
                <w:szCs w:val="24"/>
              </w:rPr>
            </w:pPr>
          </w:p>
          <w:p w14:paraId="719F01CF" w14:textId="77777777" w:rsidR="002A72F7" w:rsidRDefault="002A72F7">
            <w:pPr>
              <w:rPr>
                <w:color w:val="000000"/>
                <w:spacing w:val="3"/>
                <w:szCs w:val="24"/>
              </w:rPr>
            </w:pPr>
          </w:p>
        </w:tc>
      </w:tr>
    </w:tbl>
    <w:p w14:paraId="5B86B9ED" w14:textId="77777777" w:rsidR="002A72F7" w:rsidRDefault="002A72F7">
      <w:pPr>
        <w:jc w:val="both"/>
        <w:rPr>
          <w:szCs w:val="24"/>
        </w:rPr>
      </w:pPr>
    </w:p>
    <w:p w14:paraId="5A9793D6" w14:textId="77777777" w:rsidR="002A72F7" w:rsidRDefault="0089523D">
      <w:pPr>
        <w:jc w:val="both"/>
        <w:rPr>
          <w:b/>
          <w:bCs/>
          <w:spacing w:val="12"/>
          <w:szCs w:val="24"/>
        </w:rPr>
      </w:pPr>
      <w:r>
        <w:rPr>
          <w:b/>
          <w:bCs/>
          <w:spacing w:val="12"/>
          <w:szCs w:val="24"/>
        </w:rPr>
        <w:t xml:space="preserve">4. SKUNDO DALYKAS </w:t>
      </w:r>
      <w:r>
        <w:rPr>
          <w:i/>
          <w:iCs/>
          <w:spacing w:val="12"/>
          <w:szCs w:val="24"/>
        </w:rPr>
        <w:t>(tinkamą pažymėkite)</w:t>
      </w:r>
    </w:p>
    <w:p w14:paraId="040F5150" w14:textId="77777777" w:rsidR="002A72F7" w:rsidRDefault="002A72F7">
      <w:pPr>
        <w:jc w:val="both"/>
        <w:rPr>
          <w:spacing w:val="1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2A72F7" w14:paraId="0A336B39" w14:textId="77777777">
        <w:trPr>
          <w:trHeight w:val="598"/>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F11FF" w14:textId="77777777" w:rsidR="002A72F7" w:rsidRDefault="0089523D">
            <w:pPr>
              <w:ind w:left="167"/>
              <w:rPr>
                <w:b/>
                <w:bCs/>
                <w:spacing w:val="12"/>
                <w:szCs w:val="24"/>
              </w:rPr>
            </w:pPr>
            <w:r>
              <w:rPr>
                <w:b/>
                <w:bCs/>
                <w:spacing w:val="12"/>
                <w:szCs w:val="24"/>
              </w:rPr>
              <w:t>4.1.</w:t>
            </w:r>
            <w:r>
              <w:rPr>
                <w:spacing w:val="12"/>
                <w:szCs w:val="24"/>
              </w:rPr>
              <w:t xml:space="preserve"> </w:t>
            </w:r>
            <w:r>
              <w:rPr>
                <w:b/>
                <w:bCs/>
                <w:spacing w:val="12"/>
                <w:sz w:val="36"/>
                <w:szCs w:val="36"/>
              </w:rPr>
              <w:t>□</w:t>
            </w:r>
            <w:r>
              <w:rPr>
                <w:spacing w:val="12"/>
                <w:szCs w:val="24"/>
              </w:rPr>
              <w:t xml:space="preserve"> </w:t>
            </w:r>
            <w:r>
              <w:rPr>
                <w:b/>
                <w:bCs/>
                <w:spacing w:val="12"/>
                <w:szCs w:val="24"/>
              </w:rPr>
              <w:t xml:space="preserve">Neteisėtas asmens duomenų tvarkymas </w:t>
            </w:r>
          </w:p>
          <w:p w14:paraId="09525CB9" w14:textId="77777777" w:rsidR="002A72F7" w:rsidRDefault="002A72F7">
            <w:pPr>
              <w:ind w:firstLine="167"/>
              <w:jc w:val="both"/>
              <w:rPr>
                <w:b/>
                <w:bCs/>
                <w:i/>
                <w:iCs/>
                <w:spacing w:val="12"/>
                <w:szCs w:val="24"/>
              </w:rPr>
            </w:pPr>
          </w:p>
          <w:p w14:paraId="37BBED10" w14:textId="77777777" w:rsidR="002A72F7" w:rsidRDefault="0089523D">
            <w:pPr>
              <w:jc w:val="both"/>
              <w:rPr>
                <w:spacing w:val="12"/>
                <w:szCs w:val="24"/>
              </w:rPr>
            </w:pPr>
            <w:r>
              <w:rPr>
                <w:i/>
                <w:iCs/>
                <w:spacing w:val="12"/>
                <w:szCs w:val="24"/>
              </w:rPr>
              <w:t>(Papildomai nurodykite, kokius asmens duomenis galimai neteisėtai tvarko skundžiamas asmuo, chronologine tvarka, tiksliai ir aiškiai apibūdinami skundžiami veiksmai, nurodykite kuo tikslesnį jų padarymo laiką, aplinkybes, kada ir kaip sužinojote apie galimai neteisėtą asmens duomenų tvarkymą bei visas kitas aplinkybes, kurios gali turėti reikšmės nagrinėjant skundą)</w:t>
            </w:r>
          </w:p>
        </w:tc>
        <w:tc>
          <w:tcPr>
            <w:tcW w:w="5239" w:type="dxa"/>
            <w:tcBorders>
              <w:top w:val="single" w:sz="4" w:space="0" w:color="auto"/>
              <w:left w:val="single" w:sz="4" w:space="0" w:color="auto"/>
              <w:bottom w:val="single" w:sz="4" w:space="0" w:color="auto"/>
              <w:right w:val="single" w:sz="4" w:space="0" w:color="auto"/>
            </w:tcBorders>
          </w:tcPr>
          <w:p w14:paraId="3F826012" w14:textId="77777777" w:rsidR="002A72F7" w:rsidRDefault="0089523D">
            <w:pPr>
              <w:jc w:val="both"/>
              <w:rPr>
                <w:i/>
                <w:iCs/>
                <w:spacing w:val="12"/>
                <w:szCs w:val="24"/>
              </w:rPr>
            </w:pPr>
            <w:r>
              <w:rPr>
                <w:i/>
                <w:iCs/>
                <w:spacing w:val="12"/>
                <w:szCs w:val="24"/>
              </w:rPr>
              <w:t>(Komentaras):</w:t>
            </w:r>
          </w:p>
          <w:p w14:paraId="07AC638A" w14:textId="77777777" w:rsidR="002A72F7" w:rsidRDefault="002A72F7">
            <w:pPr>
              <w:jc w:val="both"/>
              <w:rPr>
                <w:i/>
                <w:iCs/>
                <w:spacing w:val="12"/>
                <w:szCs w:val="24"/>
              </w:rPr>
            </w:pPr>
          </w:p>
          <w:p w14:paraId="7B73662B" w14:textId="77777777" w:rsidR="002A72F7" w:rsidRDefault="002A72F7">
            <w:pPr>
              <w:jc w:val="both"/>
              <w:rPr>
                <w:i/>
                <w:iCs/>
                <w:spacing w:val="12"/>
                <w:szCs w:val="24"/>
              </w:rPr>
            </w:pPr>
          </w:p>
          <w:p w14:paraId="152372F0" w14:textId="77777777" w:rsidR="002A72F7" w:rsidRDefault="002A72F7">
            <w:pPr>
              <w:jc w:val="both"/>
              <w:rPr>
                <w:i/>
                <w:iCs/>
                <w:spacing w:val="12"/>
                <w:szCs w:val="24"/>
              </w:rPr>
            </w:pPr>
          </w:p>
          <w:p w14:paraId="0BFD29A6" w14:textId="77777777" w:rsidR="002A72F7" w:rsidRDefault="002A72F7">
            <w:pPr>
              <w:jc w:val="both"/>
              <w:rPr>
                <w:i/>
                <w:iCs/>
                <w:spacing w:val="12"/>
                <w:szCs w:val="24"/>
              </w:rPr>
            </w:pPr>
          </w:p>
        </w:tc>
      </w:tr>
      <w:tr w:rsidR="002A72F7" w14:paraId="5EDD7E7F" w14:textId="77777777">
        <w:tc>
          <w:tcPr>
            <w:tcW w:w="410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A519BC" w14:textId="77777777" w:rsidR="002A72F7" w:rsidRDefault="0089523D">
            <w:pPr>
              <w:ind w:left="167"/>
              <w:rPr>
                <w:b/>
                <w:bCs/>
                <w:spacing w:val="12"/>
                <w:szCs w:val="24"/>
              </w:rPr>
            </w:pPr>
            <w:r>
              <w:rPr>
                <w:b/>
                <w:bCs/>
                <w:spacing w:val="12"/>
                <w:szCs w:val="24"/>
              </w:rPr>
              <w:t>4.2.</w:t>
            </w:r>
            <w:r>
              <w:rPr>
                <w:spacing w:val="12"/>
                <w:szCs w:val="24"/>
              </w:rPr>
              <w:t xml:space="preserve"> </w:t>
            </w:r>
            <w:r>
              <w:rPr>
                <w:spacing w:val="12"/>
                <w:sz w:val="36"/>
                <w:szCs w:val="36"/>
              </w:rPr>
              <w:t>□</w:t>
            </w:r>
            <w:r>
              <w:rPr>
                <w:spacing w:val="12"/>
                <w:szCs w:val="24"/>
              </w:rPr>
              <w:t xml:space="preserve"> </w:t>
            </w:r>
            <w:r>
              <w:rPr>
                <w:b/>
                <w:bCs/>
                <w:spacing w:val="12"/>
                <w:szCs w:val="24"/>
              </w:rPr>
              <w:t>Duomenų subjekto teisių pažeidimas</w:t>
            </w:r>
            <w:r>
              <w:rPr>
                <w:b/>
                <w:bCs/>
                <w:spacing w:val="12"/>
                <w:szCs w:val="24"/>
                <w:vertAlign w:val="superscript"/>
              </w:rPr>
              <w:footnoteReference w:id="4"/>
            </w:r>
          </w:p>
          <w:p w14:paraId="65D92BB1" w14:textId="77777777" w:rsidR="002A72F7" w:rsidRDefault="002A72F7">
            <w:pPr>
              <w:ind w:firstLine="167"/>
              <w:jc w:val="both"/>
              <w:rPr>
                <w:i/>
                <w:iCs/>
                <w:spacing w:val="12"/>
                <w:szCs w:val="24"/>
              </w:rPr>
            </w:pPr>
          </w:p>
          <w:p w14:paraId="576E22CE" w14:textId="77777777" w:rsidR="002A72F7" w:rsidRDefault="0089523D">
            <w:pPr>
              <w:jc w:val="both"/>
              <w:rPr>
                <w:i/>
                <w:iCs/>
                <w:spacing w:val="12"/>
                <w:szCs w:val="24"/>
              </w:rPr>
            </w:pPr>
            <w:r>
              <w:rPr>
                <w:i/>
                <w:iCs/>
                <w:spacing w:val="12"/>
                <w:szCs w:val="24"/>
              </w:rPr>
              <w:t>(Papildomai pažymėkite, kokia konkreti duomenų subjekto teisė, numatyta Reglamento (ES) 2016/679 III skyriuje, galimai buvo pažeista ir paaiškinkite, kada ir kaip (kokiais veiksmais ar neveikimu) šis pažeidimas pasireiškė)</w:t>
            </w:r>
          </w:p>
        </w:tc>
        <w:tc>
          <w:tcPr>
            <w:tcW w:w="5239" w:type="dxa"/>
            <w:tcBorders>
              <w:top w:val="single" w:sz="4" w:space="0" w:color="auto"/>
              <w:left w:val="single" w:sz="4" w:space="0" w:color="auto"/>
              <w:bottom w:val="single" w:sz="4" w:space="0" w:color="auto"/>
              <w:right w:val="single" w:sz="4" w:space="0" w:color="auto"/>
            </w:tcBorders>
          </w:tcPr>
          <w:p w14:paraId="373A1C31" w14:textId="77777777" w:rsidR="002A72F7" w:rsidRDefault="0089523D">
            <w:pPr>
              <w:rPr>
                <w:spacing w:val="12"/>
                <w:szCs w:val="24"/>
              </w:rPr>
            </w:pPr>
            <w:r>
              <w:rPr>
                <w:spacing w:val="12"/>
                <w:sz w:val="36"/>
                <w:szCs w:val="36"/>
              </w:rPr>
              <w:t>□</w:t>
            </w:r>
            <w:r>
              <w:rPr>
                <w:spacing w:val="12"/>
                <w:szCs w:val="24"/>
              </w:rPr>
              <w:t xml:space="preserve"> teisė gauti informaciją apie duomenų tvarkymą </w:t>
            </w:r>
            <w:r>
              <w:rPr>
                <w:i/>
                <w:iCs/>
                <w:spacing w:val="12"/>
                <w:szCs w:val="24"/>
              </w:rPr>
              <w:t>(komentaras):</w:t>
            </w:r>
          </w:p>
          <w:p w14:paraId="4B585818" w14:textId="77777777" w:rsidR="002A72F7" w:rsidRDefault="002A72F7">
            <w:pPr>
              <w:jc w:val="both"/>
              <w:rPr>
                <w:spacing w:val="12"/>
                <w:szCs w:val="24"/>
              </w:rPr>
            </w:pPr>
          </w:p>
          <w:p w14:paraId="173877D3" w14:textId="77777777" w:rsidR="002A72F7" w:rsidRDefault="002A72F7">
            <w:pPr>
              <w:jc w:val="both"/>
              <w:rPr>
                <w:spacing w:val="12"/>
                <w:szCs w:val="24"/>
              </w:rPr>
            </w:pPr>
          </w:p>
          <w:p w14:paraId="6C598ABA" w14:textId="77777777" w:rsidR="002A72F7" w:rsidRDefault="002A72F7">
            <w:pPr>
              <w:jc w:val="both"/>
              <w:rPr>
                <w:spacing w:val="12"/>
                <w:szCs w:val="24"/>
              </w:rPr>
            </w:pPr>
          </w:p>
          <w:p w14:paraId="422C00CC" w14:textId="77777777" w:rsidR="002A72F7" w:rsidRDefault="002A72F7">
            <w:pPr>
              <w:jc w:val="both"/>
              <w:rPr>
                <w:spacing w:val="12"/>
                <w:szCs w:val="24"/>
              </w:rPr>
            </w:pPr>
          </w:p>
          <w:p w14:paraId="2D277C6F" w14:textId="77777777" w:rsidR="002A72F7" w:rsidRDefault="002A72F7">
            <w:pPr>
              <w:jc w:val="both"/>
              <w:rPr>
                <w:spacing w:val="12"/>
                <w:szCs w:val="24"/>
              </w:rPr>
            </w:pPr>
          </w:p>
        </w:tc>
      </w:tr>
      <w:tr w:rsidR="002A72F7" w14:paraId="280B0AE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24AB59C"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37261BF5" w14:textId="77777777" w:rsidR="002A72F7" w:rsidRDefault="0089523D">
            <w:pPr>
              <w:rPr>
                <w:spacing w:val="12"/>
                <w:szCs w:val="24"/>
              </w:rPr>
            </w:pPr>
            <w:r>
              <w:rPr>
                <w:spacing w:val="12"/>
                <w:sz w:val="36"/>
                <w:szCs w:val="36"/>
              </w:rPr>
              <w:t>□</w:t>
            </w:r>
            <w:r>
              <w:rPr>
                <w:spacing w:val="12"/>
                <w:szCs w:val="24"/>
              </w:rPr>
              <w:t xml:space="preserve"> teisė susipažinti su duomenimis </w:t>
            </w:r>
            <w:r>
              <w:rPr>
                <w:i/>
                <w:iCs/>
                <w:spacing w:val="12"/>
                <w:szCs w:val="24"/>
              </w:rPr>
              <w:t>(komentaras)</w:t>
            </w:r>
            <w:r>
              <w:rPr>
                <w:spacing w:val="12"/>
                <w:szCs w:val="24"/>
              </w:rPr>
              <w:t>:</w:t>
            </w:r>
          </w:p>
          <w:p w14:paraId="4C0B4A43" w14:textId="77777777" w:rsidR="002A72F7" w:rsidRDefault="002A72F7">
            <w:pPr>
              <w:jc w:val="both"/>
              <w:rPr>
                <w:spacing w:val="12"/>
                <w:szCs w:val="24"/>
              </w:rPr>
            </w:pPr>
          </w:p>
          <w:p w14:paraId="682CD862" w14:textId="77777777" w:rsidR="002A72F7" w:rsidRDefault="002A72F7">
            <w:pPr>
              <w:jc w:val="both"/>
              <w:rPr>
                <w:spacing w:val="12"/>
                <w:szCs w:val="24"/>
              </w:rPr>
            </w:pPr>
          </w:p>
          <w:p w14:paraId="1B7624F6" w14:textId="77777777" w:rsidR="002A72F7" w:rsidRDefault="002A72F7">
            <w:pPr>
              <w:jc w:val="both"/>
              <w:rPr>
                <w:spacing w:val="12"/>
                <w:szCs w:val="24"/>
              </w:rPr>
            </w:pPr>
          </w:p>
          <w:p w14:paraId="1E74A06D" w14:textId="77777777" w:rsidR="002A72F7" w:rsidRDefault="002A72F7">
            <w:pPr>
              <w:jc w:val="both"/>
              <w:rPr>
                <w:spacing w:val="12"/>
                <w:szCs w:val="24"/>
              </w:rPr>
            </w:pPr>
          </w:p>
          <w:p w14:paraId="7B3B2BC4" w14:textId="77777777" w:rsidR="002A72F7" w:rsidRDefault="002A72F7">
            <w:pPr>
              <w:jc w:val="both"/>
              <w:rPr>
                <w:spacing w:val="12"/>
                <w:szCs w:val="24"/>
              </w:rPr>
            </w:pPr>
          </w:p>
        </w:tc>
      </w:tr>
      <w:tr w:rsidR="002A72F7" w14:paraId="687DC5F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AEB801"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2BD5E804" w14:textId="77777777" w:rsidR="002A72F7" w:rsidRDefault="0089523D">
            <w:pPr>
              <w:rPr>
                <w:spacing w:val="12"/>
                <w:szCs w:val="24"/>
              </w:rPr>
            </w:pPr>
            <w:r>
              <w:rPr>
                <w:spacing w:val="12"/>
                <w:sz w:val="36"/>
                <w:szCs w:val="36"/>
              </w:rPr>
              <w:t>□</w:t>
            </w:r>
            <w:r>
              <w:rPr>
                <w:spacing w:val="12"/>
                <w:szCs w:val="24"/>
              </w:rPr>
              <w:t xml:space="preserve"> teisė reikalauti ištaisyti duomenis </w:t>
            </w:r>
            <w:r>
              <w:rPr>
                <w:i/>
                <w:iCs/>
                <w:spacing w:val="12"/>
                <w:szCs w:val="24"/>
              </w:rPr>
              <w:t>(komentaras)</w:t>
            </w:r>
            <w:r>
              <w:rPr>
                <w:spacing w:val="12"/>
                <w:szCs w:val="24"/>
              </w:rPr>
              <w:t xml:space="preserve">: </w:t>
            </w:r>
          </w:p>
          <w:p w14:paraId="48329946" w14:textId="77777777" w:rsidR="002A72F7" w:rsidRDefault="002A72F7">
            <w:pPr>
              <w:jc w:val="both"/>
              <w:rPr>
                <w:spacing w:val="12"/>
                <w:szCs w:val="24"/>
              </w:rPr>
            </w:pPr>
          </w:p>
          <w:p w14:paraId="582EF8A1" w14:textId="77777777" w:rsidR="002A72F7" w:rsidRDefault="002A72F7">
            <w:pPr>
              <w:jc w:val="both"/>
              <w:rPr>
                <w:spacing w:val="12"/>
                <w:szCs w:val="24"/>
              </w:rPr>
            </w:pPr>
          </w:p>
          <w:p w14:paraId="1D052F67" w14:textId="77777777" w:rsidR="002A72F7" w:rsidRDefault="002A72F7">
            <w:pPr>
              <w:jc w:val="both"/>
              <w:rPr>
                <w:spacing w:val="12"/>
                <w:szCs w:val="24"/>
              </w:rPr>
            </w:pPr>
          </w:p>
          <w:p w14:paraId="6AF84002" w14:textId="77777777" w:rsidR="002A72F7" w:rsidRDefault="002A72F7">
            <w:pPr>
              <w:jc w:val="both"/>
              <w:rPr>
                <w:spacing w:val="12"/>
                <w:szCs w:val="24"/>
              </w:rPr>
            </w:pPr>
          </w:p>
          <w:p w14:paraId="50BC7267" w14:textId="77777777" w:rsidR="002A72F7" w:rsidRDefault="002A72F7">
            <w:pPr>
              <w:jc w:val="both"/>
              <w:rPr>
                <w:spacing w:val="12"/>
                <w:szCs w:val="24"/>
              </w:rPr>
            </w:pPr>
          </w:p>
        </w:tc>
      </w:tr>
      <w:tr w:rsidR="002A72F7" w14:paraId="4F029A8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C215C51"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66DF6E5C" w14:textId="77777777" w:rsidR="002A72F7" w:rsidRDefault="0089523D">
            <w:pPr>
              <w:rPr>
                <w:i/>
                <w:iCs/>
                <w:spacing w:val="12"/>
                <w:szCs w:val="24"/>
              </w:rPr>
            </w:pPr>
            <w:r>
              <w:rPr>
                <w:spacing w:val="12"/>
                <w:sz w:val="36"/>
                <w:szCs w:val="36"/>
              </w:rPr>
              <w:t>□</w:t>
            </w:r>
            <w:r>
              <w:rPr>
                <w:spacing w:val="12"/>
                <w:szCs w:val="24"/>
              </w:rPr>
              <w:t xml:space="preserve"> teisė reikalauti ištrinti duomenis („teisė būti pamirštam“) </w:t>
            </w:r>
            <w:r>
              <w:rPr>
                <w:i/>
                <w:iCs/>
                <w:spacing w:val="12"/>
                <w:szCs w:val="24"/>
              </w:rPr>
              <w:t>(komentaras):</w:t>
            </w:r>
          </w:p>
          <w:p w14:paraId="24999E95" w14:textId="77777777" w:rsidR="002A72F7" w:rsidRDefault="002A72F7">
            <w:pPr>
              <w:jc w:val="both"/>
              <w:rPr>
                <w:spacing w:val="12"/>
                <w:szCs w:val="24"/>
              </w:rPr>
            </w:pPr>
          </w:p>
          <w:p w14:paraId="346587D5" w14:textId="77777777" w:rsidR="002A72F7" w:rsidRDefault="002A72F7">
            <w:pPr>
              <w:jc w:val="both"/>
              <w:rPr>
                <w:spacing w:val="12"/>
                <w:szCs w:val="24"/>
              </w:rPr>
            </w:pPr>
          </w:p>
          <w:p w14:paraId="3618B7B8" w14:textId="77777777" w:rsidR="002A72F7" w:rsidRDefault="002A72F7">
            <w:pPr>
              <w:jc w:val="both"/>
              <w:rPr>
                <w:spacing w:val="12"/>
                <w:szCs w:val="24"/>
              </w:rPr>
            </w:pPr>
          </w:p>
          <w:p w14:paraId="6D4CD04D" w14:textId="77777777" w:rsidR="002A72F7" w:rsidRDefault="002A72F7">
            <w:pPr>
              <w:jc w:val="both"/>
              <w:rPr>
                <w:spacing w:val="12"/>
                <w:szCs w:val="24"/>
              </w:rPr>
            </w:pPr>
          </w:p>
          <w:p w14:paraId="36E01E99" w14:textId="77777777" w:rsidR="002A72F7" w:rsidRDefault="002A72F7">
            <w:pPr>
              <w:jc w:val="both"/>
              <w:rPr>
                <w:spacing w:val="12"/>
                <w:szCs w:val="24"/>
              </w:rPr>
            </w:pPr>
          </w:p>
        </w:tc>
      </w:tr>
      <w:tr w:rsidR="002A72F7" w14:paraId="4426CBC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1EF7A7F"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4B3B3639" w14:textId="77777777" w:rsidR="002A72F7" w:rsidRDefault="0089523D">
            <w:pPr>
              <w:rPr>
                <w:spacing w:val="12"/>
                <w:szCs w:val="24"/>
              </w:rPr>
            </w:pPr>
            <w:r>
              <w:rPr>
                <w:spacing w:val="12"/>
                <w:sz w:val="36"/>
                <w:szCs w:val="36"/>
              </w:rPr>
              <w:t>□</w:t>
            </w:r>
            <w:r>
              <w:rPr>
                <w:spacing w:val="12"/>
                <w:szCs w:val="24"/>
              </w:rPr>
              <w:t xml:space="preserve"> teisė apriboti duomenų tvarkymą </w:t>
            </w:r>
            <w:r>
              <w:rPr>
                <w:i/>
                <w:iCs/>
                <w:spacing w:val="12"/>
                <w:szCs w:val="24"/>
              </w:rPr>
              <w:t>(komentaras)</w:t>
            </w:r>
            <w:r>
              <w:rPr>
                <w:spacing w:val="12"/>
                <w:szCs w:val="24"/>
              </w:rPr>
              <w:t>:</w:t>
            </w:r>
          </w:p>
          <w:p w14:paraId="399C0B9D" w14:textId="77777777" w:rsidR="002A72F7" w:rsidRDefault="002A72F7">
            <w:pPr>
              <w:jc w:val="both"/>
              <w:rPr>
                <w:spacing w:val="12"/>
                <w:szCs w:val="24"/>
              </w:rPr>
            </w:pPr>
          </w:p>
          <w:p w14:paraId="327656E2" w14:textId="77777777" w:rsidR="002A72F7" w:rsidRDefault="002A72F7">
            <w:pPr>
              <w:jc w:val="both"/>
              <w:rPr>
                <w:spacing w:val="12"/>
                <w:szCs w:val="24"/>
              </w:rPr>
            </w:pPr>
          </w:p>
          <w:p w14:paraId="00EFF592" w14:textId="77777777" w:rsidR="002A72F7" w:rsidRDefault="002A72F7">
            <w:pPr>
              <w:jc w:val="both"/>
              <w:rPr>
                <w:spacing w:val="12"/>
                <w:szCs w:val="24"/>
              </w:rPr>
            </w:pPr>
          </w:p>
          <w:p w14:paraId="10AC90DF" w14:textId="77777777" w:rsidR="002A72F7" w:rsidRDefault="002A72F7">
            <w:pPr>
              <w:jc w:val="both"/>
              <w:rPr>
                <w:spacing w:val="12"/>
                <w:szCs w:val="24"/>
              </w:rPr>
            </w:pPr>
          </w:p>
          <w:p w14:paraId="473E82A5" w14:textId="77777777" w:rsidR="002A72F7" w:rsidRDefault="002A72F7">
            <w:pPr>
              <w:jc w:val="both"/>
              <w:rPr>
                <w:spacing w:val="12"/>
                <w:szCs w:val="24"/>
              </w:rPr>
            </w:pPr>
          </w:p>
        </w:tc>
      </w:tr>
      <w:tr w:rsidR="002A72F7" w14:paraId="2A84FC0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6516CC"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042840BE" w14:textId="77777777" w:rsidR="002A72F7" w:rsidRDefault="0089523D">
            <w:pPr>
              <w:rPr>
                <w:spacing w:val="12"/>
                <w:szCs w:val="24"/>
              </w:rPr>
            </w:pPr>
            <w:r>
              <w:rPr>
                <w:spacing w:val="12"/>
                <w:sz w:val="36"/>
                <w:szCs w:val="36"/>
              </w:rPr>
              <w:t>□</w:t>
            </w:r>
            <w:r>
              <w:rPr>
                <w:spacing w:val="12"/>
                <w:szCs w:val="24"/>
              </w:rPr>
              <w:t xml:space="preserve"> teisė į duomenų </w:t>
            </w:r>
            <w:proofErr w:type="spellStart"/>
            <w:r>
              <w:rPr>
                <w:spacing w:val="12"/>
                <w:szCs w:val="24"/>
              </w:rPr>
              <w:t>perkeliamumą</w:t>
            </w:r>
            <w:proofErr w:type="spellEnd"/>
            <w:r>
              <w:rPr>
                <w:spacing w:val="12"/>
                <w:szCs w:val="24"/>
              </w:rPr>
              <w:t xml:space="preserve"> </w:t>
            </w:r>
            <w:r>
              <w:rPr>
                <w:i/>
                <w:iCs/>
                <w:spacing w:val="12"/>
                <w:szCs w:val="24"/>
              </w:rPr>
              <w:t>(komentaras)</w:t>
            </w:r>
            <w:r>
              <w:rPr>
                <w:spacing w:val="12"/>
                <w:szCs w:val="24"/>
              </w:rPr>
              <w:t>:</w:t>
            </w:r>
          </w:p>
          <w:p w14:paraId="17486815" w14:textId="77777777" w:rsidR="002A72F7" w:rsidRDefault="002A72F7">
            <w:pPr>
              <w:jc w:val="both"/>
              <w:rPr>
                <w:spacing w:val="12"/>
                <w:szCs w:val="24"/>
              </w:rPr>
            </w:pPr>
          </w:p>
          <w:p w14:paraId="4FCDA3CD" w14:textId="77777777" w:rsidR="002A72F7" w:rsidRDefault="002A72F7">
            <w:pPr>
              <w:jc w:val="both"/>
              <w:rPr>
                <w:spacing w:val="12"/>
                <w:szCs w:val="24"/>
              </w:rPr>
            </w:pPr>
          </w:p>
          <w:p w14:paraId="1F11D5D4" w14:textId="77777777" w:rsidR="002A72F7" w:rsidRDefault="002A72F7">
            <w:pPr>
              <w:jc w:val="both"/>
              <w:rPr>
                <w:spacing w:val="12"/>
                <w:szCs w:val="24"/>
              </w:rPr>
            </w:pPr>
          </w:p>
          <w:p w14:paraId="0A44DE24" w14:textId="77777777" w:rsidR="002A72F7" w:rsidRDefault="002A72F7">
            <w:pPr>
              <w:jc w:val="both"/>
              <w:rPr>
                <w:spacing w:val="12"/>
                <w:szCs w:val="24"/>
              </w:rPr>
            </w:pPr>
          </w:p>
          <w:p w14:paraId="0F0AC06E" w14:textId="77777777" w:rsidR="002A72F7" w:rsidRDefault="002A72F7">
            <w:pPr>
              <w:jc w:val="both"/>
              <w:rPr>
                <w:spacing w:val="12"/>
                <w:szCs w:val="24"/>
              </w:rPr>
            </w:pPr>
          </w:p>
        </w:tc>
      </w:tr>
      <w:tr w:rsidR="002A72F7" w14:paraId="2092A7E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C557A2" w14:textId="77777777" w:rsidR="002A72F7" w:rsidRDefault="002A72F7">
            <w:pPr>
              <w:rPr>
                <w:i/>
                <w:iCs/>
                <w:spacing w:val="12"/>
                <w:szCs w:val="24"/>
              </w:rPr>
            </w:pPr>
          </w:p>
        </w:tc>
        <w:tc>
          <w:tcPr>
            <w:tcW w:w="5239" w:type="dxa"/>
            <w:tcBorders>
              <w:top w:val="single" w:sz="4" w:space="0" w:color="auto"/>
              <w:left w:val="single" w:sz="4" w:space="0" w:color="auto"/>
              <w:bottom w:val="single" w:sz="4" w:space="0" w:color="auto"/>
              <w:right w:val="single" w:sz="4" w:space="0" w:color="auto"/>
            </w:tcBorders>
          </w:tcPr>
          <w:p w14:paraId="0FBFB972" w14:textId="77777777" w:rsidR="002A72F7" w:rsidRDefault="0089523D">
            <w:pPr>
              <w:rPr>
                <w:spacing w:val="12"/>
                <w:szCs w:val="24"/>
              </w:rPr>
            </w:pPr>
            <w:r>
              <w:rPr>
                <w:spacing w:val="12"/>
                <w:sz w:val="36"/>
                <w:szCs w:val="36"/>
              </w:rPr>
              <w:t>□</w:t>
            </w:r>
            <w:r>
              <w:rPr>
                <w:spacing w:val="12"/>
                <w:szCs w:val="24"/>
              </w:rPr>
              <w:t xml:space="preserve"> teisė nesutikti su duomenų tvarkymu </w:t>
            </w:r>
            <w:r>
              <w:rPr>
                <w:i/>
                <w:iCs/>
                <w:spacing w:val="12"/>
                <w:szCs w:val="24"/>
              </w:rPr>
              <w:t>(komentaras)</w:t>
            </w:r>
            <w:r>
              <w:rPr>
                <w:spacing w:val="12"/>
                <w:szCs w:val="24"/>
              </w:rPr>
              <w:t>:</w:t>
            </w:r>
          </w:p>
          <w:p w14:paraId="493A0ADA" w14:textId="77777777" w:rsidR="002A72F7" w:rsidRDefault="002A72F7">
            <w:pPr>
              <w:jc w:val="both"/>
              <w:rPr>
                <w:spacing w:val="12"/>
                <w:szCs w:val="24"/>
              </w:rPr>
            </w:pPr>
          </w:p>
          <w:p w14:paraId="52BF2F20" w14:textId="77777777" w:rsidR="002A72F7" w:rsidRDefault="002A72F7">
            <w:pPr>
              <w:jc w:val="both"/>
              <w:rPr>
                <w:spacing w:val="12"/>
                <w:szCs w:val="24"/>
              </w:rPr>
            </w:pPr>
          </w:p>
          <w:p w14:paraId="0B7FC7FA" w14:textId="77777777" w:rsidR="002A72F7" w:rsidRDefault="002A72F7">
            <w:pPr>
              <w:jc w:val="both"/>
              <w:rPr>
                <w:spacing w:val="12"/>
                <w:szCs w:val="24"/>
              </w:rPr>
            </w:pPr>
          </w:p>
          <w:p w14:paraId="40278422" w14:textId="77777777" w:rsidR="002A72F7" w:rsidRDefault="002A72F7">
            <w:pPr>
              <w:jc w:val="both"/>
              <w:rPr>
                <w:spacing w:val="12"/>
                <w:szCs w:val="24"/>
              </w:rPr>
            </w:pPr>
          </w:p>
          <w:p w14:paraId="4704DCAD" w14:textId="77777777" w:rsidR="002A72F7" w:rsidRDefault="002A72F7">
            <w:pPr>
              <w:jc w:val="both"/>
              <w:rPr>
                <w:spacing w:val="12"/>
                <w:szCs w:val="24"/>
              </w:rPr>
            </w:pPr>
          </w:p>
        </w:tc>
      </w:tr>
    </w:tbl>
    <w:p w14:paraId="353FEE3C" w14:textId="77777777" w:rsidR="002A72F7" w:rsidRDefault="002A72F7">
      <w:pPr>
        <w:tabs>
          <w:tab w:val="left" w:pos="10206"/>
        </w:tabs>
        <w:ind w:right="-1"/>
        <w:rPr>
          <w:szCs w:val="18"/>
        </w:rPr>
      </w:pPr>
    </w:p>
    <w:p w14:paraId="70A338CE" w14:textId="77777777" w:rsidR="002A72F7" w:rsidRDefault="002A72F7">
      <w:pPr>
        <w:tabs>
          <w:tab w:val="left" w:pos="10206"/>
        </w:tabs>
        <w:ind w:right="-1"/>
        <w:rPr>
          <w:b/>
          <w:bCs/>
          <w:szCs w:val="18"/>
        </w:rPr>
      </w:pPr>
    </w:p>
    <w:p w14:paraId="40C71BD7" w14:textId="77777777" w:rsidR="002A72F7" w:rsidRDefault="0089523D">
      <w:pPr>
        <w:tabs>
          <w:tab w:val="left" w:pos="10206"/>
        </w:tabs>
        <w:ind w:right="-1"/>
        <w:rPr>
          <w:b/>
          <w:bCs/>
          <w:szCs w:val="24"/>
        </w:rPr>
      </w:pPr>
      <w:r>
        <w:rPr>
          <w:b/>
          <w:bCs/>
          <w:szCs w:val="24"/>
        </w:rPr>
        <w:t>5. INFORMACIJA APIE KREIPIMĄSI Į DUOMENŲ VALDYTOJĄ</w:t>
      </w:r>
    </w:p>
    <w:p w14:paraId="3183DB40" w14:textId="77777777" w:rsidR="002A72F7" w:rsidRDefault="002A72F7">
      <w:pPr>
        <w:tabs>
          <w:tab w:val="left" w:pos="10206"/>
        </w:tabs>
        <w:ind w:right="-1"/>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2073"/>
        <w:gridCol w:w="3514"/>
      </w:tblGrid>
      <w:tr w:rsidR="002A72F7" w14:paraId="1308E3A8" w14:textId="77777777">
        <w:tc>
          <w:tcPr>
            <w:tcW w:w="96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EFF6B" w14:textId="77777777" w:rsidR="002A72F7" w:rsidRDefault="0089523D">
            <w:pPr>
              <w:tabs>
                <w:tab w:val="left" w:pos="10206"/>
              </w:tabs>
              <w:ind w:right="-1"/>
              <w:rPr>
                <w:b/>
                <w:bCs/>
                <w:szCs w:val="18"/>
              </w:rPr>
            </w:pPr>
            <w:r>
              <w:rPr>
                <w:b/>
                <w:bCs/>
                <w:szCs w:val="18"/>
              </w:rPr>
              <w:t>5.1. Ar dėl skunde išdėstytų aplinkybių kreipėtės į duomenų valdytoją?</w:t>
            </w:r>
          </w:p>
          <w:p w14:paraId="65196530" w14:textId="77777777" w:rsidR="002A72F7" w:rsidRDefault="002A72F7">
            <w:pPr>
              <w:tabs>
                <w:tab w:val="left" w:pos="10206"/>
              </w:tabs>
              <w:ind w:right="-1"/>
              <w:rPr>
                <w:b/>
                <w:bCs/>
                <w:szCs w:val="18"/>
              </w:rPr>
            </w:pPr>
          </w:p>
          <w:p w14:paraId="1A4BE0EB" w14:textId="77777777" w:rsidR="002A72F7" w:rsidRDefault="0089523D">
            <w:pPr>
              <w:tabs>
                <w:tab w:val="left" w:pos="10206"/>
              </w:tabs>
              <w:ind w:right="-1"/>
              <w:jc w:val="both"/>
              <w:rPr>
                <w:szCs w:val="18"/>
              </w:rPr>
            </w:pPr>
            <w:r>
              <w:rPr>
                <w:b/>
                <w:bCs/>
                <w:szCs w:val="18"/>
              </w:rPr>
              <w:t>Jeigu skundą teikiate dėl duomenų subjekto teisių pažeidimo</w:t>
            </w:r>
            <w:r>
              <w:rPr>
                <w:szCs w:val="18"/>
              </w:rPr>
              <w:t>, papildomai nurodykite informaciją ar kreipėtės į duomenų valdytoją pagal Reglamento (ES) 2016/679 15–22 straipsnius, kartu su skundu pateikite duomenų valdytojui pateikto kreipimosi ir gauto atsakymo kopiją.</w:t>
            </w:r>
            <w:r>
              <w:rPr>
                <w:szCs w:val="18"/>
                <w:vertAlign w:val="superscript"/>
              </w:rPr>
              <w:footnoteReference w:id="5"/>
            </w:r>
            <w:r>
              <w:rPr>
                <w:szCs w:val="18"/>
              </w:rPr>
              <w:t xml:space="preserve"> </w:t>
            </w:r>
          </w:p>
          <w:p w14:paraId="6C006239" w14:textId="77777777" w:rsidR="002A72F7" w:rsidRDefault="002A72F7">
            <w:pPr>
              <w:tabs>
                <w:tab w:val="left" w:pos="10206"/>
              </w:tabs>
              <w:ind w:right="-1"/>
              <w:jc w:val="both"/>
              <w:rPr>
                <w:szCs w:val="18"/>
              </w:rPr>
            </w:pPr>
          </w:p>
          <w:p w14:paraId="65C51027" w14:textId="77777777" w:rsidR="002A72F7" w:rsidRDefault="0089523D">
            <w:pPr>
              <w:tabs>
                <w:tab w:val="left" w:pos="10206"/>
              </w:tabs>
              <w:ind w:right="-1"/>
              <w:jc w:val="both"/>
              <w:rPr>
                <w:szCs w:val="18"/>
              </w:rPr>
            </w:pPr>
            <w:r>
              <w:rPr>
                <w:b/>
                <w:bCs/>
                <w:szCs w:val="18"/>
              </w:rPr>
              <w:t>Jeigu teikiate skundą, susijusį su galimais vaizdo stebėjimo teisėtumo pažeidimais</w:t>
            </w:r>
            <w:r>
              <w:rPr>
                <w:szCs w:val="18"/>
              </w:rPr>
              <w:t xml:space="preserve">, prieš pateikiant skundą turite žodžiu arba raštu kreiptis į vaizdo stebėjimą vykdantį asmenį dėl informacijos apie vykdomą vaizdo stebėjimą gavimo. </w:t>
            </w:r>
          </w:p>
          <w:p w14:paraId="5409944A" w14:textId="77777777" w:rsidR="002A72F7" w:rsidRDefault="0089523D">
            <w:pPr>
              <w:tabs>
                <w:tab w:val="left" w:pos="10206"/>
              </w:tabs>
              <w:ind w:right="-1"/>
              <w:jc w:val="both"/>
              <w:rPr>
                <w:szCs w:val="18"/>
              </w:rPr>
            </w:pPr>
            <w:r>
              <w:rPr>
                <w:szCs w:val="18"/>
              </w:rPr>
              <w:t>Skundą turite teisę pateikti tik jeigu vaizdo stebėjimą vykdantis asmuo:</w:t>
            </w:r>
          </w:p>
          <w:p w14:paraId="0E8AB8D9" w14:textId="77777777" w:rsidR="002A72F7" w:rsidRDefault="0089523D">
            <w:pPr>
              <w:tabs>
                <w:tab w:val="left" w:pos="10206"/>
              </w:tabs>
              <w:ind w:right="-1"/>
              <w:jc w:val="both"/>
              <w:rPr>
                <w:szCs w:val="18"/>
              </w:rPr>
            </w:pPr>
            <w:r>
              <w:rPr>
                <w:szCs w:val="18"/>
              </w:rPr>
              <w:t xml:space="preserve">- nepateikia informacijos apie vykdomą vaizdo stebėjimą per vieną mėnesį nuo Jūsų kreipimosi, </w:t>
            </w:r>
          </w:p>
          <w:p w14:paraId="7AE207C3" w14:textId="77777777" w:rsidR="002A72F7" w:rsidRDefault="0089523D">
            <w:pPr>
              <w:tabs>
                <w:tab w:val="left" w:pos="10206"/>
              </w:tabs>
              <w:ind w:right="-1"/>
              <w:jc w:val="both"/>
              <w:rPr>
                <w:szCs w:val="18"/>
              </w:rPr>
            </w:pPr>
            <w:r>
              <w:rPr>
                <w:szCs w:val="18"/>
              </w:rPr>
              <w:t>- pateikta informacija Jūsų netenkina;</w:t>
            </w:r>
          </w:p>
          <w:p w14:paraId="4C50C71D" w14:textId="77777777" w:rsidR="002A72F7" w:rsidRDefault="0089523D">
            <w:pPr>
              <w:tabs>
                <w:tab w:val="left" w:pos="10206"/>
              </w:tabs>
              <w:ind w:right="-1"/>
              <w:jc w:val="both"/>
              <w:rPr>
                <w:szCs w:val="18"/>
              </w:rPr>
            </w:pPr>
            <w:r>
              <w:rPr>
                <w:szCs w:val="18"/>
              </w:rPr>
              <w:t>- neturite galimybės kreiptis į vaizdo stebėjimą vykdantį asmenį (turite nurodyti priežastis).</w:t>
            </w:r>
          </w:p>
          <w:p w14:paraId="51F3865D" w14:textId="77777777" w:rsidR="002A72F7" w:rsidRDefault="0089523D">
            <w:pPr>
              <w:tabs>
                <w:tab w:val="left" w:pos="10206"/>
              </w:tabs>
              <w:ind w:right="-1"/>
              <w:jc w:val="both"/>
              <w:rPr>
                <w:szCs w:val="18"/>
              </w:rPr>
            </w:pPr>
            <w:r>
              <w:rPr>
                <w:szCs w:val="18"/>
              </w:rPr>
              <w:t>Papildomai nurodykite informaciją ar kreipėtės į vaizdo stebėjimą vykdantį asmenį, kartu su skundu pateikite asmeniui pateikto kreipimosi ir gauto atsakymo kopiją.</w:t>
            </w:r>
            <w:r>
              <w:rPr>
                <w:szCs w:val="18"/>
                <w:vertAlign w:val="superscript"/>
              </w:rPr>
              <w:footnoteReference w:id="6"/>
            </w:r>
            <w:r>
              <w:rPr>
                <w:szCs w:val="18"/>
              </w:rPr>
              <w:t xml:space="preserve"> </w:t>
            </w:r>
          </w:p>
          <w:p w14:paraId="06768E08" w14:textId="77777777" w:rsidR="002A72F7" w:rsidRDefault="002A72F7">
            <w:pPr>
              <w:tabs>
                <w:tab w:val="left" w:pos="10206"/>
              </w:tabs>
              <w:ind w:right="-1"/>
              <w:rPr>
                <w:b/>
                <w:bCs/>
                <w:szCs w:val="18"/>
              </w:rPr>
            </w:pPr>
          </w:p>
          <w:p w14:paraId="0D338022" w14:textId="77777777" w:rsidR="002A72F7" w:rsidRDefault="002A72F7">
            <w:pPr>
              <w:tabs>
                <w:tab w:val="left" w:pos="10206"/>
              </w:tabs>
              <w:ind w:right="-1"/>
              <w:rPr>
                <w:b/>
                <w:bCs/>
                <w:szCs w:val="18"/>
              </w:rPr>
            </w:pPr>
          </w:p>
          <w:p w14:paraId="0BC746D0" w14:textId="77777777" w:rsidR="002A72F7" w:rsidRDefault="002A72F7">
            <w:pPr>
              <w:tabs>
                <w:tab w:val="left" w:pos="10206"/>
              </w:tabs>
              <w:ind w:right="-1"/>
              <w:rPr>
                <w:b/>
                <w:bCs/>
                <w:szCs w:val="18"/>
              </w:rPr>
            </w:pPr>
          </w:p>
          <w:p w14:paraId="76F43E59" w14:textId="77777777" w:rsidR="002A72F7" w:rsidRDefault="0089523D">
            <w:pPr>
              <w:tabs>
                <w:tab w:val="left" w:pos="10206"/>
              </w:tabs>
              <w:ind w:right="-1"/>
              <w:rPr>
                <w:b/>
                <w:bCs/>
                <w:szCs w:val="18"/>
              </w:rPr>
            </w:pPr>
            <w:r>
              <w:rPr>
                <w:i/>
                <w:iCs/>
                <w:szCs w:val="18"/>
              </w:rPr>
              <w:t>(tinkamą pažymėkite)</w:t>
            </w:r>
          </w:p>
        </w:tc>
      </w:tr>
      <w:tr w:rsidR="002A72F7" w14:paraId="65B74B3C" w14:textId="77777777">
        <w:tc>
          <w:tcPr>
            <w:tcW w:w="4042" w:type="dxa"/>
            <w:vMerge w:val="restart"/>
            <w:tcBorders>
              <w:top w:val="single" w:sz="4" w:space="0" w:color="auto"/>
              <w:left w:val="single" w:sz="4" w:space="0" w:color="auto"/>
              <w:right w:val="single" w:sz="4" w:space="0" w:color="auto"/>
            </w:tcBorders>
            <w:shd w:val="clear" w:color="auto" w:fill="D9D9D9" w:themeFill="background1" w:themeFillShade="D9"/>
          </w:tcPr>
          <w:p w14:paraId="5712594E" w14:textId="77777777" w:rsidR="002A72F7" w:rsidRDefault="0089523D">
            <w:pPr>
              <w:tabs>
                <w:tab w:val="left" w:pos="10206"/>
              </w:tabs>
              <w:ind w:right="-1" w:firstLine="167"/>
              <w:rPr>
                <w:b/>
                <w:bCs/>
                <w:szCs w:val="18"/>
              </w:rPr>
            </w:pPr>
            <w:r>
              <w:rPr>
                <w:b/>
                <w:bCs/>
                <w:szCs w:val="18"/>
              </w:rPr>
              <w:lastRenderedPageBreak/>
              <w:t xml:space="preserve">5.1.1. </w:t>
            </w:r>
            <w:r>
              <w:rPr>
                <w:b/>
                <w:bCs/>
                <w:spacing w:val="12"/>
                <w:sz w:val="36"/>
                <w:szCs w:val="36"/>
              </w:rPr>
              <w:t>□</w:t>
            </w:r>
            <w:r>
              <w:rPr>
                <w:b/>
                <w:bCs/>
                <w:szCs w:val="18"/>
              </w:rPr>
              <w:t xml:space="preserve"> TAIP, esu kreipęsis</w:t>
            </w:r>
          </w:p>
          <w:p w14:paraId="75F8E4CB" w14:textId="77777777" w:rsidR="002A72F7" w:rsidRDefault="002A72F7">
            <w:pPr>
              <w:tabs>
                <w:tab w:val="left" w:pos="10206"/>
              </w:tabs>
              <w:ind w:right="-1" w:firstLine="167"/>
              <w:rPr>
                <w:szCs w:val="18"/>
              </w:rPr>
            </w:pPr>
          </w:p>
          <w:p w14:paraId="686E2951" w14:textId="77777777" w:rsidR="002A72F7" w:rsidRDefault="0089523D">
            <w:pPr>
              <w:tabs>
                <w:tab w:val="left" w:pos="10206"/>
              </w:tabs>
              <w:ind w:right="-1"/>
              <w:jc w:val="both"/>
              <w:rPr>
                <w:i/>
                <w:iCs/>
                <w:szCs w:val="18"/>
              </w:rPr>
            </w:pPr>
            <w:r>
              <w:rPr>
                <w:i/>
                <w:iCs/>
                <w:szCs w:val="18"/>
              </w:rPr>
              <w:t>(Jei kreipėtės, pažymėkite, kada ir kokiu būdu (raštu, el. paštu ar pan.); taip pat kada ir koks atsakymas buvo gautas)</w:t>
            </w:r>
          </w:p>
          <w:p w14:paraId="65340614" w14:textId="77777777" w:rsidR="002A72F7" w:rsidRDefault="002A72F7">
            <w:pPr>
              <w:tabs>
                <w:tab w:val="left" w:pos="10206"/>
              </w:tabs>
              <w:ind w:right="-1" w:firstLine="167"/>
              <w:rPr>
                <w:b/>
                <w:bCs/>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17DA1E8F" w14:textId="77777777" w:rsidR="002A72F7" w:rsidRDefault="0089523D">
            <w:pPr>
              <w:tabs>
                <w:tab w:val="left" w:pos="10206"/>
              </w:tabs>
              <w:ind w:right="-1"/>
              <w:rPr>
                <w:szCs w:val="18"/>
              </w:rPr>
            </w:pPr>
            <w:r>
              <w:rPr>
                <w:spacing w:val="12"/>
                <w:sz w:val="36"/>
                <w:szCs w:val="36"/>
              </w:rPr>
              <w:t>□</w:t>
            </w:r>
            <w:r>
              <w:rPr>
                <w:szCs w:val="18"/>
              </w:rPr>
              <w:t xml:space="preserve"> TAIP, buvo gautas atsakymas</w:t>
            </w:r>
          </w:p>
          <w:p w14:paraId="25D32001" w14:textId="77777777" w:rsidR="002A72F7" w:rsidRDefault="002A72F7">
            <w:pPr>
              <w:tabs>
                <w:tab w:val="left" w:pos="10206"/>
              </w:tabs>
              <w:ind w:right="-1"/>
              <w:rPr>
                <w:szCs w:val="18"/>
              </w:rPr>
            </w:pPr>
          </w:p>
          <w:p w14:paraId="2F7F87DA" w14:textId="77777777" w:rsidR="002A72F7" w:rsidRDefault="002A72F7">
            <w:pPr>
              <w:tabs>
                <w:tab w:val="left" w:pos="10206"/>
              </w:tabs>
              <w:ind w:right="-1"/>
              <w:rPr>
                <w:szCs w:val="18"/>
              </w:rPr>
            </w:pPr>
          </w:p>
        </w:tc>
        <w:tc>
          <w:tcPr>
            <w:tcW w:w="3514" w:type="dxa"/>
            <w:vMerge w:val="restart"/>
            <w:tcBorders>
              <w:top w:val="single" w:sz="4" w:space="0" w:color="auto"/>
              <w:left w:val="single" w:sz="4" w:space="0" w:color="auto"/>
              <w:right w:val="single" w:sz="4" w:space="0" w:color="auto"/>
            </w:tcBorders>
            <w:hideMark/>
          </w:tcPr>
          <w:p w14:paraId="4A8B8698" w14:textId="77777777" w:rsidR="002A72F7" w:rsidRDefault="0089523D">
            <w:pPr>
              <w:tabs>
                <w:tab w:val="left" w:pos="10206"/>
              </w:tabs>
              <w:ind w:right="-1"/>
              <w:rPr>
                <w:i/>
                <w:iCs/>
                <w:szCs w:val="18"/>
              </w:rPr>
            </w:pPr>
            <w:r>
              <w:rPr>
                <w:i/>
                <w:iCs/>
                <w:szCs w:val="18"/>
              </w:rPr>
              <w:t>(Komentaras):</w:t>
            </w:r>
          </w:p>
        </w:tc>
      </w:tr>
      <w:tr w:rsidR="002A72F7" w14:paraId="44F1D5AA" w14:textId="77777777">
        <w:tc>
          <w:tcPr>
            <w:tcW w:w="4042" w:type="dxa"/>
            <w:vMerge/>
            <w:tcBorders>
              <w:left w:val="single" w:sz="4" w:space="0" w:color="auto"/>
              <w:bottom w:val="single" w:sz="4" w:space="0" w:color="auto"/>
              <w:right w:val="single" w:sz="4" w:space="0" w:color="auto"/>
            </w:tcBorders>
            <w:shd w:val="clear" w:color="auto" w:fill="D9D9D9" w:themeFill="background1" w:themeFillShade="D9"/>
          </w:tcPr>
          <w:p w14:paraId="43CE2AB7" w14:textId="77777777" w:rsidR="002A72F7" w:rsidRDefault="002A72F7">
            <w:pPr>
              <w:tabs>
                <w:tab w:val="left" w:pos="10206"/>
              </w:tabs>
              <w:ind w:right="-1" w:firstLine="167"/>
              <w:rPr>
                <w:b/>
                <w:bCs/>
                <w:szCs w:val="18"/>
              </w:rPr>
            </w:pPr>
          </w:p>
        </w:tc>
        <w:tc>
          <w:tcPr>
            <w:tcW w:w="2073" w:type="dxa"/>
            <w:tcBorders>
              <w:top w:val="single" w:sz="4" w:space="0" w:color="auto"/>
              <w:left w:val="single" w:sz="4" w:space="0" w:color="auto"/>
              <w:bottom w:val="single" w:sz="4" w:space="0" w:color="auto"/>
              <w:right w:val="single" w:sz="4" w:space="0" w:color="auto"/>
            </w:tcBorders>
            <w:shd w:val="clear" w:color="auto" w:fill="auto"/>
          </w:tcPr>
          <w:p w14:paraId="57499A3A" w14:textId="77777777" w:rsidR="002A72F7" w:rsidRDefault="0089523D">
            <w:pPr>
              <w:tabs>
                <w:tab w:val="left" w:pos="10206"/>
              </w:tabs>
              <w:ind w:right="-1"/>
              <w:rPr>
                <w:szCs w:val="18"/>
              </w:rPr>
            </w:pPr>
            <w:r>
              <w:rPr>
                <w:spacing w:val="12"/>
                <w:sz w:val="36"/>
                <w:szCs w:val="36"/>
              </w:rPr>
              <w:t>□</w:t>
            </w:r>
            <w:r>
              <w:rPr>
                <w:szCs w:val="18"/>
              </w:rPr>
              <w:t xml:space="preserve"> NE, per 1 mėnesį nuo kreipimosi nebuvo gautas atsakymas</w:t>
            </w:r>
          </w:p>
          <w:p w14:paraId="3DAE848D" w14:textId="77777777" w:rsidR="002A72F7" w:rsidRDefault="002A72F7">
            <w:pPr>
              <w:tabs>
                <w:tab w:val="left" w:pos="10206"/>
              </w:tabs>
              <w:ind w:right="-1"/>
              <w:rPr>
                <w:szCs w:val="18"/>
              </w:rPr>
            </w:pPr>
          </w:p>
        </w:tc>
        <w:tc>
          <w:tcPr>
            <w:tcW w:w="3514" w:type="dxa"/>
            <w:vMerge/>
            <w:tcBorders>
              <w:left w:val="single" w:sz="4" w:space="0" w:color="auto"/>
              <w:bottom w:val="single" w:sz="4" w:space="0" w:color="auto"/>
              <w:right w:val="single" w:sz="4" w:space="0" w:color="auto"/>
            </w:tcBorders>
          </w:tcPr>
          <w:p w14:paraId="6B1FFB1F" w14:textId="77777777" w:rsidR="002A72F7" w:rsidRDefault="002A72F7">
            <w:pPr>
              <w:tabs>
                <w:tab w:val="left" w:pos="10206"/>
              </w:tabs>
              <w:ind w:right="-1"/>
              <w:rPr>
                <w:i/>
                <w:iCs/>
                <w:szCs w:val="18"/>
              </w:rPr>
            </w:pPr>
          </w:p>
        </w:tc>
      </w:tr>
      <w:tr w:rsidR="002A72F7" w14:paraId="762C110B" w14:textId="77777777">
        <w:tc>
          <w:tcPr>
            <w:tcW w:w="40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EA8E9" w14:textId="77777777" w:rsidR="002A72F7" w:rsidRDefault="0089523D">
            <w:pPr>
              <w:tabs>
                <w:tab w:val="left" w:pos="10206"/>
              </w:tabs>
              <w:ind w:right="-1" w:firstLine="167"/>
              <w:rPr>
                <w:b/>
                <w:bCs/>
                <w:spacing w:val="12"/>
                <w:szCs w:val="24"/>
              </w:rPr>
            </w:pPr>
            <w:r>
              <w:rPr>
                <w:b/>
                <w:bCs/>
                <w:szCs w:val="18"/>
              </w:rPr>
              <w:t xml:space="preserve">5.1.2. </w:t>
            </w:r>
            <w:r>
              <w:rPr>
                <w:b/>
                <w:bCs/>
                <w:spacing w:val="12"/>
                <w:sz w:val="36"/>
                <w:szCs w:val="36"/>
              </w:rPr>
              <w:t>□</w:t>
            </w:r>
            <w:r>
              <w:rPr>
                <w:b/>
                <w:bCs/>
                <w:spacing w:val="12"/>
                <w:szCs w:val="24"/>
              </w:rPr>
              <w:t xml:space="preserve"> NE, kreipęsis nebuvau</w:t>
            </w:r>
          </w:p>
          <w:p w14:paraId="3DC2B76E" w14:textId="77777777" w:rsidR="002A72F7" w:rsidRDefault="002A72F7">
            <w:pPr>
              <w:tabs>
                <w:tab w:val="left" w:pos="10206"/>
              </w:tabs>
              <w:ind w:right="-1" w:firstLine="167"/>
              <w:rPr>
                <w:b/>
                <w:bCs/>
                <w:spacing w:val="12"/>
                <w:szCs w:val="24"/>
              </w:rPr>
            </w:pPr>
          </w:p>
          <w:p w14:paraId="7203C70E" w14:textId="77777777" w:rsidR="002A72F7" w:rsidRDefault="0089523D">
            <w:pPr>
              <w:tabs>
                <w:tab w:val="left" w:pos="10206"/>
              </w:tabs>
              <w:ind w:right="-1" w:firstLine="167"/>
              <w:rPr>
                <w:b/>
                <w:bCs/>
                <w:szCs w:val="18"/>
              </w:rPr>
            </w:pPr>
            <w:r>
              <w:rPr>
                <w:i/>
                <w:iCs/>
                <w:szCs w:val="18"/>
              </w:rPr>
              <w:t>(Jei nesikreipėte, skundo dėl vaizdo stebėjimo atveju, nurodykite priežastis, kodėl neturėjote galimybės kreiptis į vaizdo stebėjimą vykdantį asmenį)</w:t>
            </w:r>
          </w:p>
        </w:tc>
        <w:tc>
          <w:tcPr>
            <w:tcW w:w="558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5F86AF6" w14:textId="77777777" w:rsidR="002A72F7" w:rsidRDefault="0089523D">
            <w:pPr>
              <w:tabs>
                <w:tab w:val="left" w:pos="10206"/>
              </w:tabs>
              <w:ind w:right="-1"/>
              <w:rPr>
                <w:i/>
                <w:iCs/>
                <w:szCs w:val="18"/>
              </w:rPr>
            </w:pPr>
            <w:r>
              <w:rPr>
                <w:i/>
                <w:iCs/>
                <w:szCs w:val="18"/>
              </w:rPr>
              <w:t>(Komentaras)</w:t>
            </w:r>
          </w:p>
        </w:tc>
      </w:tr>
    </w:tbl>
    <w:p w14:paraId="1396BD3F" w14:textId="77777777" w:rsidR="002A72F7" w:rsidRDefault="002A72F7">
      <w:pPr>
        <w:tabs>
          <w:tab w:val="left" w:pos="10206"/>
        </w:tabs>
        <w:ind w:right="-1"/>
        <w:rPr>
          <w:szCs w:val="18"/>
        </w:rPr>
      </w:pPr>
    </w:p>
    <w:p w14:paraId="18E6E33F" w14:textId="77777777" w:rsidR="002A72F7" w:rsidRDefault="002A72F7">
      <w:pPr>
        <w:jc w:val="both"/>
        <w:rPr>
          <w:szCs w:val="24"/>
        </w:rPr>
      </w:pPr>
    </w:p>
    <w:p w14:paraId="6CA894B1" w14:textId="77777777" w:rsidR="002A72F7" w:rsidRDefault="0089523D">
      <w:pPr>
        <w:jc w:val="both"/>
        <w:rPr>
          <w:b/>
          <w:bCs/>
          <w:szCs w:val="24"/>
        </w:rPr>
      </w:pPr>
      <w:r>
        <w:rPr>
          <w:b/>
          <w:bCs/>
          <w:szCs w:val="24"/>
        </w:rPr>
        <w:t>6. KITOS SVARBIOS SKUNDO NAGRINĖJIMUI APLINKYBĖS</w:t>
      </w:r>
    </w:p>
    <w:p w14:paraId="1A5D3BF8" w14:textId="77777777" w:rsidR="002A72F7" w:rsidRDefault="002A72F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39"/>
      </w:tblGrid>
      <w:tr w:rsidR="002A72F7" w14:paraId="1EF91AAD" w14:textId="77777777">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261B4" w14:textId="77777777" w:rsidR="002A72F7" w:rsidRDefault="0089523D">
            <w:pPr>
              <w:jc w:val="both"/>
              <w:rPr>
                <w:b/>
                <w:bCs/>
                <w:szCs w:val="24"/>
              </w:rPr>
            </w:pPr>
            <w:r>
              <w:rPr>
                <w:b/>
                <w:bCs/>
                <w:szCs w:val="24"/>
              </w:rPr>
              <w:t>6.1. Ar dėl to paties klausimo esate anksčiau kreipęsis į priežiūros instituciją?</w:t>
            </w:r>
          </w:p>
          <w:p w14:paraId="72FAEA3D" w14:textId="77777777" w:rsidR="002A72F7" w:rsidRDefault="0089523D">
            <w:pPr>
              <w:jc w:val="both"/>
              <w:rPr>
                <w:i/>
                <w:iCs/>
                <w:szCs w:val="24"/>
              </w:rPr>
            </w:pPr>
            <w:r>
              <w:rPr>
                <w:i/>
                <w:iCs/>
                <w:szCs w:val="24"/>
              </w:rPr>
              <w:t>(tinkamą pažymėti)</w:t>
            </w:r>
          </w:p>
        </w:tc>
      </w:tr>
      <w:tr w:rsidR="002A72F7" w14:paraId="014E4765"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8123B5" w14:textId="77777777" w:rsidR="002A72F7" w:rsidRDefault="0089523D">
            <w:pPr>
              <w:tabs>
                <w:tab w:val="left" w:pos="10206"/>
              </w:tabs>
              <w:ind w:right="-1" w:firstLine="167"/>
              <w:rPr>
                <w:b/>
                <w:bCs/>
                <w:szCs w:val="18"/>
              </w:rPr>
            </w:pPr>
            <w:r>
              <w:rPr>
                <w:b/>
                <w:bCs/>
                <w:szCs w:val="18"/>
              </w:rPr>
              <w:t xml:space="preserve">6.1.1. </w:t>
            </w:r>
            <w:r>
              <w:rPr>
                <w:b/>
                <w:bCs/>
                <w:spacing w:val="12"/>
                <w:sz w:val="36"/>
                <w:szCs w:val="36"/>
              </w:rPr>
              <w:t>□</w:t>
            </w:r>
            <w:r>
              <w:rPr>
                <w:b/>
                <w:bCs/>
                <w:szCs w:val="18"/>
              </w:rPr>
              <w:t xml:space="preserve"> TAIP, esu kreipęsis</w:t>
            </w:r>
          </w:p>
          <w:p w14:paraId="5643ADD2" w14:textId="77777777" w:rsidR="002A72F7" w:rsidRDefault="002A72F7">
            <w:pPr>
              <w:tabs>
                <w:tab w:val="left" w:pos="10206"/>
              </w:tabs>
              <w:ind w:right="-1" w:firstLine="167"/>
              <w:rPr>
                <w:szCs w:val="18"/>
              </w:rPr>
            </w:pPr>
          </w:p>
          <w:p w14:paraId="7D702DAC" w14:textId="77777777" w:rsidR="002A72F7" w:rsidRDefault="0089523D">
            <w:pPr>
              <w:jc w:val="both"/>
              <w:rPr>
                <w:szCs w:val="24"/>
              </w:rPr>
            </w:pPr>
            <w:r>
              <w:rPr>
                <w:i/>
                <w:iCs/>
                <w:szCs w:val="18"/>
              </w:rPr>
              <w:t>(Jei taip, nurodykite, kada. Patikslinkite naujas aplinkybes ar pateikite naujus faktus, kuriais remiantis skundas turėtų būti nagrinėjamas pakartotinai)</w:t>
            </w:r>
          </w:p>
        </w:tc>
        <w:tc>
          <w:tcPr>
            <w:tcW w:w="5239" w:type="dxa"/>
            <w:tcBorders>
              <w:top w:val="single" w:sz="4" w:space="0" w:color="auto"/>
              <w:left w:val="single" w:sz="4" w:space="0" w:color="auto"/>
              <w:bottom w:val="single" w:sz="4" w:space="0" w:color="auto"/>
              <w:right w:val="single" w:sz="4" w:space="0" w:color="auto"/>
            </w:tcBorders>
            <w:hideMark/>
          </w:tcPr>
          <w:p w14:paraId="53951E43" w14:textId="77777777" w:rsidR="002A72F7" w:rsidRDefault="0089523D">
            <w:pPr>
              <w:jc w:val="both"/>
              <w:rPr>
                <w:i/>
                <w:iCs/>
                <w:szCs w:val="24"/>
              </w:rPr>
            </w:pPr>
            <w:r>
              <w:rPr>
                <w:i/>
                <w:iCs/>
                <w:szCs w:val="24"/>
              </w:rPr>
              <w:t>(Komentaras):</w:t>
            </w:r>
          </w:p>
          <w:p w14:paraId="1AB6D712" w14:textId="77777777" w:rsidR="002A72F7" w:rsidRDefault="002A72F7">
            <w:pPr>
              <w:jc w:val="both"/>
              <w:rPr>
                <w:i/>
                <w:iCs/>
                <w:szCs w:val="24"/>
              </w:rPr>
            </w:pPr>
          </w:p>
          <w:p w14:paraId="73658223" w14:textId="77777777" w:rsidR="002A72F7" w:rsidRDefault="002A72F7">
            <w:pPr>
              <w:jc w:val="both"/>
              <w:rPr>
                <w:i/>
                <w:iCs/>
                <w:szCs w:val="24"/>
              </w:rPr>
            </w:pPr>
          </w:p>
          <w:p w14:paraId="183E6630" w14:textId="77777777" w:rsidR="002A72F7" w:rsidRDefault="002A72F7">
            <w:pPr>
              <w:jc w:val="both"/>
              <w:rPr>
                <w:i/>
                <w:iCs/>
                <w:szCs w:val="24"/>
              </w:rPr>
            </w:pPr>
          </w:p>
          <w:p w14:paraId="2CE30173" w14:textId="77777777" w:rsidR="002A72F7" w:rsidRDefault="002A72F7">
            <w:pPr>
              <w:jc w:val="both"/>
              <w:rPr>
                <w:i/>
                <w:iCs/>
                <w:szCs w:val="24"/>
              </w:rPr>
            </w:pPr>
          </w:p>
          <w:p w14:paraId="1BBB7398" w14:textId="77777777" w:rsidR="002A72F7" w:rsidRDefault="002A72F7">
            <w:pPr>
              <w:jc w:val="both"/>
              <w:rPr>
                <w:i/>
                <w:iCs/>
                <w:szCs w:val="24"/>
              </w:rPr>
            </w:pPr>
          </w:p>
        </w:tc>
      </w:tr>
      <w:tr w:rsidR="002A72F7" w14:paraId="78656EFC"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159182" w14:textId="77777777" w:rsidR="002A72F7" w:rsidRDefault="0089523D">
            <w:pPr>
              <w:ind w:firstLine="167"/>
              <w:jc w:val="both"/>
              <w:rPr>
                <w:szCs w:val="24"/>
              </w:rPr>
            </w:pPr>
            <w:r>
              <w:rPr>
                <w:b/>
                <w:bCs/>
                <w:szCs w:val="18"/>
              </w:rPr>
              <w:t xml:space="preserve">6.1.2. </w:t>
            </w:r>
            <w:r>
              <w:rPr>
                <w:b/>
                <w:bCs/>
                <w:spacing w:val="12"/>
                <w:sz w:val="36"/>
                <w:szCs w:val="36"/>
              </w:rPr>
              <w:t>□</w:t>
            </w:r>
            <w:r>
              <w:rPr>
                <w:b/>
                <w:bCs/>
                <w:spacing w:val="12"/>
                <w:szCs w:val="24"/>
              </w:rPr>
              <w:t xml:space="preserve"> NE, kreipęsis nebuvau</w:t>
            </w:r>
          </w:p>
        </w:tc>
        <w:tc>
          <w:tcPr>
            <w:tcW w:w="5239" w:type="dxa"/>
            <w:tcBorders>
              <w:top w:val="single" w:sz="4" w:space="0" w:color="auto"/>
              <w:left w:val="single" w:sz="4" w:space="0" w:color="auto"/>
              <w:bottom w:val="single" w:sz="4" w:space="0" w:color="auto"/>
              <w:right w:val="single" w:sz="4" w:space="0" w:color="auto"/>
            </w:tcBorders>
          </w:tcPr>
          <w:p w14:paraId="5D7BFB52" w14:textId="77777777" w:rsidR="002A72F7" w:rsidRDefault="002A72F7">
            <w:pPr>
              <w:jc w:val="both"/>
              <w:rPr>
                <w:szCs w:val="24"/>
              </w:rPr>
            </w:pPr>
          </w:p>
        </w:tc>
      </w:tr>
      <w:tr w:rsidR="002A72F7" w14:paraId="689FC049" w14:textId="77777777">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5FBB2C" w14:textId="77777777" w:rsidR="002A72F7" w:rsidRDefault="0089523D">
            <w:pPr>
              <w:jc w:val="both"/>
              <w:rPr>
                <w:szCs w:val="24"/>
              </w:rPr>
            </w:pPr>
            <w:r>
              <w:rPr>
                <w:b/>
                <w:bCs/>
                <w:szCs w:val="24"/>
              </w:rPr>
              <w:t>6.2. Ar skundas ar jo dalis tuo pačiu klausimu buvo išnagrinėtas arba yra nagrinėjamas Lietuvos Respublikos ar kitos Europos Sąjungos valstybės narės teisme?</w:t>
            </w:r>
            <w:r>
              <w:rPr>
                <w:szCs w:val="24"/>
              </w:rPr>
              <w:t xml:space="preserve"> </w:t>
            </w:r>
          </w:p>
          <w:p w14:paraId="019C6A1E" w14:textId="77777777" w:rsidR="002A72F7" w:rsidRDefault="0089523D">
            <w:pPr>
              <w:jc w:val="both"/>
              <w:rPr>
                <w:szCs w:val="24"/>
              </w:rPr>
            </w:pPr>
            <w:r>
              <w:rPr>
                <w:i/>
                <w:iCs/>
                <w:szCs w:val="24"/>
              </w:rPr>
              <w:t>(tinkamą pažymėkite)</w:t>
            </w:r>
          </w:p>
        </w:tc>
      </w:tr>
      <w:tr w:rsidR="002A72F7" w14:paraId="4B085E48"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0A3FC" w14:textId="77777777" w:rsidR="002A72F7" w:rsidRDefault="0089523D">
            <w:pPr>
              <w:tabs>
                <w:tab w:val="left" w:pos="10206"/>
              </w:tabs>
              <w:ind w:left="167" w:right="-1"/>
              <w:rPr>
                <w:b/>
                <w:bCs/>
                <w:szCs w:val="18"/>
              </w:rPr>
            </w:pPr>
            <w:r>
              <w:rPr>
                <w:b/>
                <w:bCs/>
                <w:szCs w:val="18"/>
              </w:rPr>
              <w:t xml:space="preserve">6.2.1. </w:t>
            </w:r>
            <w:r>
              <w:rPr>
                <w:b/>
                <w:bCs/>
                <w:spacing w:val="12"/>
                <w:sz w:val="36"/>
                <w:szCs w:val="36"/>
              </w:rPr>
              <w:t>□</w:t>
            </w:r>
            <w:r>
              <w:rPr>
                <w:b/>
                <w:bCs/>
                <w:szCs w:val="18"/>
              </w:rPr>
              <w:t xml:space="preserve"> TAIP, yra / buvo nagrinėjamas</w:t>
            </w:r>
          </w:p>
          <w:p w14:paraId="54BFDC54" w14:textId="77777777" w:rsidR="002A72F7" w:rsidRDefault="002A72F7">
            <w:pPr>
              <w:tabs>
                <w:tab w:val="left" w:pos="10206"/>
              </w:tabs>
              <w:ind w:right="-1" w:firstLine="167"/>
              <w:rPr>
                <w:szCs w:val="18"/>
              </w:rPr>
            </w:pPr>
          </w:p>
          <w:p w14:paraId="5F745DED" w14:textId="77777777" w:rsidR="002A72F7" w:rsidRDefault="0089523D">
            <w:pPr>
              <w:jc w:val="both"/>
              <w:rPr>
                <w:i/>
                <w:iCs/>
                <w:szCs w:val="18"/>
              </w:rPr>
            </w:pPr>
            <w:r>
              <w:rPr>
                <w:i/>
                <w:iCs/>
                <w:szCs w:val="18"/>
              </w:rPr>
              <w:t>(Jei taip, nurodykite, kokiame teisme yra nagrinėjama ar buvo išnagrinėta byla)</w:t>
            </w:r>
          </w:p>
          <w:p w14:paraId="0E443E05" w14:textId="77777777" w:rsidR="002A72F7" w:rsidRDefault="002A72F7">
            <w:pPr>
              <w:ind w:firstLine="167"/>
              <w:jc w:val="both"/>
              <w:rPr>
                <w:szCs w:val="24"/>
              </w:rPr>
            </w:pPr>
          </w:p>
        </w:tc>
        <w:tc>
          <w:tcPr>
            <w:tcW w:w="5239" w:type="dxa"/>
            <w:tcBorders>
              <w:top w:val="single" w:sz="4" w:space="0" w:color="auto"/>
              <w:left w:val="single" w:sz="4" w:space="0" w:color="auto"/>
              <w:bottom w:val="single" w:sz="4" w:space="0" w:color="auto"/>
              <w:right w:val="single" w:sz="4" w:space="0" w:color="auto"/>
            </w:tcBorders>
            <w:hideMark/>
          </w:tcPr>
          <w:p w14:paraId="6B0BEF06" w14:textId="77777777" w:rsidR="002A72F7" w:rsidRDefault="0089523D">
            <w:pPr>
              <w:jc w:val="both"/>
              <w:rPr>
                <w:i/>
                <w:iCs/>
                <w:szCs w:val="24"/>
              </w:rPr>
            </w:pPr>
            <w:r>
              <w:rPr>
                <w:i/>
                <w:iCs/>
                <w:szCs w:val="24"/>
              </w:rPr>
              <w:t>(Komentaras):</w:t>
            </w:r>
          </w:p>
          <w:p w14:paraId="43DDB5A3" w14:textId="77777777" w:rsidR="002A72F7" w:rsidRDefault="002A72F7">
            <w:pPr>
              <w:jc w:val="both"/>
              <w:rPr>
                <w:szCs w:val="24"/>
              </w:rPr>
            </w:pPr>
          </w:p>
          <w:p w14:paraId="2B8DFCD1" w14:textId="77777777" w:rsidR="002A72F7" w:rsidRDefault="002A72F7">
            <w:pPr>
              <w:jc w:val="both"/>
              <w:rPr>
                <w:szCs w:val="24"/>
              </w:rPr>
            </w:pPr>
          </w:p>
          <w:p w14:paraId="0128A629" w14:textId="77777777" w:rsidR="002A72F7" w:rsidRDefault="002A72F7">
            <w:pPr>
              <w:jc w:val="both"/>
              <w:rPr>
                <w:szCs w:val="24"/>
              </w:rPr>
            </w:pPr>
          </w:p>
          <w:p w14:paraId="0F7B2A45" w14:textId="77777777" w:rsidR="002A72F7" w:rsidRDefault="002A72F7">
            <w:pPr>
              <w:jc w:val="both"/>
              <w:rPr>
                <w:szCs w:val="24"/>
              </w:rPr>
            </w:pPr>
          </w:p>
          <w:p w14:paraId="03115577" w14:textId="77777777" w:rsidR="002A72F7" w:rsidRDefault="002A72F7">
            <w:pPr>
              <w:jc w:val="both"/>
              <w:rPr>
                <w:szCs w:val="24"/>
              </w:rPr>
            </w:pPr>
          </w:p>
        </w:tc>
      </w:tr>
      <w:tr w:rsidR="002A72F7" w14:paraId="4896F593"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15BA27" w14:textId="77777777" w:rsidR="002A72F7" w:rsidRDefault="0089523D">
            <w:pPr>
              <w:ind w:left="167"/>
              <w:rPr>
                <w:szCs w:val="24"/>
              </w:rPr>
            </w:pPr>
            <w:r>
              <w:rPr>
                <w:b/>
                <w:bCs/>
                <w:szCs w:val="18"/>
              </w:rPr>
              <w:t xml:space="preserve">6.2.2. </w:t>
            </w:r>
            <w:r>
              <w:rPr>
                <w:b/>
                <w:bCs/>
                <w:spacing w:val="12"/>
                <w:sz w:val="36"/>
                <w:szCs w:val="36"/>
              </w:rPr>
              <w:t>□</w:t>
            </w:r>
            <w:r>
              <w:rPr>
                <w:b/>
                <w:bCs/>
                <w:spacing w:val="12"/>
                <w:szCs w:val="24"/>
              </w:rPr>
              <w:t xml:space="preserve"> NE, nėra / nebuvo nagrinėjamas</w:t>
            </w:r>
          </w:p>
        </w:tc>
        <w:tc>
          <w:tcPr>
            <w:tcW w:w="5239" w:type="dxa"/>
            <w:tcBorders>
              <w:top w:val="single" w:sz="4" w:space="0" w:color="auto"/>
              <w:left w:val="single" w:sz="4" w:space="0" w:color="auto"/>
              <w:bottom w:val="single" w:sz="4" w:space="0" w:color="auto"/>
              <w:right w:val="single" w:sz="4" w:space="0" w:color="auto"/>
            </w:tcBorders>
          </w:tcPr>
          <w:p w14:paraId="2B932FA1" w14:textId="77777777" w:rsidR="002A72F7" w:rsidRDefault="002A72F7">
            <w:pPr>
              <w:jc w:val="both"/>
              <w:rPr>
                <w:szCs w:val="24"/>
              </w:rPr>
            </w:pPr>
          </w:p>
        </w:tc>
      </w:tr>
      <w:tr w:rsidR="002A72F7" w14:paraId="1A46CDF7" w14:textId="77777777">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57EA2F" w14:textId="77777777" w:rsidR="002A72F7" w:rsidRDefault="0089523D">
            <w:pPr>
              <w:jc w:val="both"/>
              <w:rPr>
                <w:b/>
                <w:bCs/>
                <w:szCs w:val="24"/>
              </w:rPr>
            </w:pPr>
            <w:r>
              <w:rPr>
                <w:b/>
                <w:bCs/>
                <w:szCs w:val="24"/>
              </w:rPr>
              <w:t xml:space="preserve">6.3. Ar skundas ar jo dalis tuo pačiu klausimu buvo išnagrinėtas kitos Europos Sąjungos valstybės narės priežiūros </w:t>
            </w:r>
            <w:r>
              <w:rPr>
                <w:b/>
                <w:bCs/>
                <w:szCs w:val="24"/>
                <w:shd w:val="clear" w:color="auto" w:fill="D9D9D9"/>
              </w:rPr>
              <w:t>institucijoje?</w:t>
            </w:r>
          </w:p>
          <w:p w14:paraId="61BFE87C" w14:textId="77777777" w:rsidR="002A72F7" w:rsidRDefault="0089523D">
            <w:pPr>
              <w:ind w:hanging="117"/>
              <w:jc w:val="both"/>
              <w:rPr>
                <w:i/>
                <w:iCs/>
                <w:szCs w:val="24"/>
              </w:rPr>
            </w:pPr>
            <w:r>
              <w:rPr>
                <w:i/>
                <w:iCs/>
                <w:szCs w:val="24"/>
              </w:rPr>
              <w:t>(tinkamą pažymėkite)</w:t>
            </w:r>
          </w:p>
        </w:tc>
      </w:tr>
      <w:tr w:rsidR="002A72F7" w14:paraId="71558108"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84C4E" w14:textId="77777777" w:rsidR="002A72F7" w:rsidRDefault="0089523D">
            <w:pPr>
              <w:tabs>
                <w:tab w:val="left" w:pos="10206"/>
              </w:tabs>
              <w:ind w:right="-1" w:firstLine="167"/>
              <w:rPr>
                <w:b/>
                <w:bCs/>
                <w:szCs w:val="18"/>
              </w:rPr>
            </w:pPr>
            <w:r>
              <w:rPr>
                <w:b/>
                <w:bCs/>
                <w:szCs w:val="18"/>
              </w:rPr>
              <w:t xml:space="preserve">6.3.1. </w:t>
            </w:r>
            <w:r>
              <w:rPr>
                <w:b/>
                <w:bCs/>
                <w:spacing w:val="12"/>
                <w:sz w:val="36"/>
                <w:szCs w:val="36"/>
              </w:rPr>
              <w:t>□</w:t>
            </w:r>
            <w:r>
              <w:rPr>
                <w:b/>
                <w:bCs/>
                <w:szCs w:val="18"/>
              </w:rPr>
              <w:t xml:space="preserve"> TAIP, buvo išnagrinėtas</w:t>
            </w:r>
          </w:p>
          <w:p w14:paraId="3B74226E" w14:textId="77777777" w:rsidR="002A72F7" w:rsidRDefault="002A72F7">
            <w:pPr>
              <w:tabs>
                <w:tab w:val="left" w:pos="10206"/>
              </w:tabs>
              <w:ind w:right="-1" w:firstLine="167"/>
              <w:rPr>
                <w:szCs w:val="18"/>
              </w:rPr>
            </w:pPr>
          </w:p>
          <w:p w14:paraId="7159A47C" w14:textId="77777777" w:rsidR="002A72F7" w:rsidRDefault="0089523D">
            <w:pPr>
              <w:jc w:val="both"/>
              <w:rPr>
                <w:i/>
                <w:iCs/>
                <w:szCs w:val="18"/>
              </w:rPr>
            </w:pPr>
            <w:r>
              <w:rPr>
                <w:i/>
                <w:iCs/>
                <w:szCs w:val="18"/>
              </w:rPr>
              <w:t>(Jei taip, nurodykite, kokios valstybės narės ir kokioje priežiūros institucijoje buvo išnagrinėta skundas)</w:t>
            </w:r>
          </w:p>
          <w:p w14:paraId="170810AD" w14:textId="77777777" w:rsidR="002A72F7" w:rsidRDefault="002A72F7">
            <w:pPr>
              <w:ind w:firstLine="167"/>
              <w:jc w:val="both"/>
              <w:rPr>
                <w:szCs w:val="24"/>
              </w:rPr>
            </w:pPr>
          </w:p>
        </w:tc>
        <w:tc>
          <w:tcPr>
            <w:tcW w:w="5239" w:type="dxa"/>
            <w:tcBorders>
              <w:top w:val="single" w:sz="4" w:space="0" w:color="auto"/>
              <w:left w:val="single" w:sz="4" w:space="0" w:color="auto"/>
              <w:bottom w:val="single" w:sz="4" w:space="0" w:color="auto"/>
              <w:right w:val="single" w:sz="4" w:space="0" w:color="auto"/>
            </w:tcBorders>
            <w:hideMark/>
          </w:tcPr>
          <w:p w14:paraId="2B74786B" w14:textId="77777777" w:rsidR="002A72F7" w:rsidRDefault="0089523D">
            <w:pPr>
              <w:jc w:val="both"/>
              <w:rPr>
                <w:i/>
                <w:iCs/>
                <w:szCs w:val="24"/>
              </w:rPr>
            </w:pPr>
            <w:r>
              <w:rPr>
                <w:i/>
                <w:iCs/>
                <w:szCs w:val="24"/>
              </w:rPr>
              <w:t>(Komentaras):</w:t>
            </w:r>
          </w:p>
          <w:p w14:paraId="2E3C63DC" w14:textId="77777777" w:rsidR="002A72F7" w:rsidRDefault="002A72F7">
            <w:pPr>
              <w:jc w:val="both"/>
              <w:rPr>
                <w:szCs w:val="24"/>
              </w:rPr>
            </w:pPr>
          </w:p>
          <w:p w14:paraId="5DCFB13B" w14:textId="77777777" w:rsidR="002A72F7" w:rsidRDefault="002A72F7">
            <w:pPr>
              <w:jc w:val="both"/>
              <w:rPr>
                <w:szCs w:val="24"/>
              </w:rPr>
            </w:pPr>
          </w:p>
          <w:p w14:paraId="03CF1B20" w14:textId="77777777" w:rsidR="002A72F7" w:rsidRDefault="002A72F7">
            <w:pPr>
              <w:jc w:val="both"/>
              <w:rPr>
                <w:szCs w:val="24"/>
              </w:rPr>
            </w:pPr>
          </w:p>
          <w:p w14:paraId="3B504350" w14:textId="77777777" w:rsidR="002A72F7" w:rsidRDefault="002A72F7">
            <w:pPr>
              <w:jc w:val="both"/>
              <w:rPr>
                <w:szCs w:val="24"/>
              </w:rPr>
            </w:pPr>
          </w:p>
          <w:p w14:paraId="11331FBE" w14:textId="77777777" w:rsidR="002A72F7" w:rsidRDefault="002A72F7">
            <w:pPr>
              <w:jc w:val="both"/>
              <w:rPr>
                <w:szCs w:val="24"/>
              </w:rPr>
            </w:pPr>
          </w:p>
        </w:tc>
      </w:tr>
      <w:tr w:rsidR="002A72F7" w14:paraId="45F8926A"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43F4E8" w14:textId="77777777" w:rsidR="002A72F7" w:rsidRDefault="0089523D">
            <w:pPr>
              <w:ind w:firstLine="167"/>
              <w:jc w:val="both"/>
              <w:rPr>
                <w:szCs w:val="24"/>
              </w:rPr>
            </w:pPr>
            <w:r>
              <w:rPr>
                <w:b/>
                <w:bCs/>
                <w:szCs w:val="18"/>
              </w:rPr>
              <w:lastRenderedPageBreak/>
              <w:t xml:space="preserve">6.3.2. </w:t>
            </w:r>
            <w:r>
              <w:rPr>
                <w:b/>
                <w:bCs/>
                <w:spacing w:val="12"/>
                <w:sz w:val="36"/>
                <w:szCs w:val="36"/>
              </w:rPr>
              <w:t>□</w:t>
            </w:r>
            <w:r>
              <w:rPr>
                <w:b/>
                <w:bCs/>
                <w:spacing w:val="12"/>
                <w:szCs w:val="24"/>
              </w:rPr>
              <w:t xml:space="preserve"> NE, nebuvo išnagrinėtas</w:t>
            </w:r>
          </w:p>
        </w:tc>
        <w:tc>
          <w:tcPr>
            <w:tcW w:w="5239" w:type="dxa"/>
            <w:tcBorders>
              <w:top w:val="single" w:sz="4" w:space="0" w:color="auto"/>
              <w:left w:val="single" w:sz="4" w:space="0" w:color="auto"/>
              <w:bottom w:val="single" w:sz="4" w:space="0" w:color="auto"/>
              <w:right w:val="single" w:sz="4" w:space="0" w:color="auto"/>
            </w:tcBorders>
          </w:tcPr>
          <w:p w14:paraId="621762CA" w14:textId="77777777" w:rsidR="002A72F7" w:rsidRDefault="002A72F7">
            <w:pPr>
              <w:jc w:val="both"/>
              <w:rPr>
                <w:szCs w:val="24"/>
              </w:rPr>
            </w:pPr>
          </w:p>
          <w:p w14:paraId="3635B8A0" w14:textId="77777777" w:rsidR="002A72F7" w:rsidRDefault="002A72F7">
            <w:pPr>
              <w:jc w:val="both"/>
              <w:rPr>
                <w:szCs w:val="24"/>
              </w:rPr>
            </w:pPr>
          </w:p>
        </w:tc>
      </w:tr>
      <w:tr w:rsidR="002A72F7" w14:paraId="664FBA47" w14:textId="77777777">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5C080" w14:textId="77777777" w:rsidR="002A72F7" w:rsidRDefault="0089523D">
            <w:pPr>
              <w:jc w:val="both"/>
              <w:rPr>
                <w:b/>
                <w:bCs/>
                <w:szCs w:val="24"/>
              </w:rPr>
            </w:pPr>
            <w:r>
              <w:rPr>
                <w:b/>
                <w:bCs/>
                <w:szCs w:val="24"/>
              </w:rPr>
              <w:t>6.4. Ar dėl skundo ar jo dalies dalyko yra pradėtas ikiteisminis tyrimas?</w:t>
            </w:r>
          </w:p>
          <w:p w14:paraId="1986E018" w14:textId="77777777" w:rsidR="002A72F7" w:rsidRDefault="0089523D">
            <w:pPr>
              <w:jc w:val="both"/>
              <w:rPr>
                <w:i/>
                <w:iCs/>
                <w:szCs w:val="24"/>
              </w:rPr>
            </w:pPr>
            <w:r>
              <w:rPr>
                <w:i/>
                <w:iCs/>
                <w:szCs w:val="24"/>
              </w:rPr>
              <w:t>(tinkamą pažymėkite)</w:t>
            </w:r>
          </w:p>
        </w:tc>
      </w:tr>
      <w:tr w:rsidR="002A72F7" w14:paraId="16BA962B"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A3386" w14:textId="77777777" w:rsidR="002A72F7" w:rsidRDefault="0089523D">
            <w:pPr>
              <w:tabs>
                <w:tab w:val="left" w:pos="10206"/>
              </w:tabs>
              <w:ind w:right="-1" w:firstLine="167"/>
              <w:rPr>
                <w:b/>
                <w:bCs/>
                <w:szCs w:val="18"/>
              </w:rPr>
            </w:pPr>
            <w:r>
              <w:rPr>
                <w:b/>
                <w:bCs/>
                <w:szCs w:val="18"/>
              </w:rPr>
              <w:t xml:space="preserve">6.4.1. </w:t>
            </w:r>
            <w:r>
              <w:rPr>
                <w:b/>
                <w:bCs/>
                <w:spacing w:val="12"/>
                <w:sz w:val="36"/>
                <w:szCs w:val="36"/>
              </w:rPr>
              <w:t>□</w:t>
            </w:r>
            <w:r>
              <w:rPr>
                <w:b/>
                <w:bCs/>
                <w:szCs w:val="18"/>
              </w:rPr>
              <w:t xml:space="preserve"> TAIP, yra</w:t>
            </w:r>
          </w:p>
          <w:p w14:paraId="6B876D93" w14:textId="77777777" w:rsidR="002A72F7" w:rsidRDefault="002A72F7">
            <w:pPr>
              <w:tabs>
                <w:tab w:val="left" w:pos="10206"/>
              </w:tabs>
              <w:ind w:right="-1" w:firstLine="167"/>
              <w:rPr>
                <w:szCs w:val="18"/>
              </w:rPr>
            </w:pPr>
          </w:p>
          <w:p w14:paraId="45838EB2" w14:textId="77777777" w:rsidR="002A72F7" w:rsidRDefault="0089523D">
            <w:pPr>
              <w:jc w:val="both"/>
              <w:rPr>
                <w:i/>
                <w:iCs/>
                <w:szCs w:val="18"/>
              </w:rPr>
            </w:pPr>
            <w:r>
              <w:rPr>
                <w:i/>
                <w:iCs/>
                <w:szCs w:val="18"/>
              </w:rPr>
              <w:t>(Jei taip, nurodykite, kokioje ikiteisminio tyrimo įstaigoje šis tyrimas pradėtas)</w:t>
            </w:r>
          </w:p>
          <w:p w14:paraId="63062AE3" w14:textId="77777777" w:rsidR="002A72F7" w:rsidRDefault="002A72F7">
            <w:pPr>
              <w:jc w:val="both"/>
              <w:rPr>
                <w:szCs w:val="24"/>
              </w:rPr>
            </w:pPr>
          </w:p>
        </w:tc>
        <w:tc>
          <w:tcPr>
            <w:tcW w:w="5239" w:type="dxa"/>
            <w:tcBorders>
              <w:top w:val="single" w:sz="4" w:space="0" w:color="auto"/>
              <w:left w:val="single" w:sz="4" w:space="0" w:color="auto"/>
              <w:bottom w:val="single" w:sz="4" w:space="0" w:color="auto"/>
              <w:right w:val="single" w:sz="4" w:space="0" w:color="auto"/>
            </w:tcBorders>
            <w:hideMark/>
          </w:tcPr>
          <w:p w14:paraId="7EA839B3" w14:textId="77777777" w:rsidR="002A72F7" w:rsidRDefault="0089523D">
            <w:pPr>
              <w:jc w:val="both"/>
              <w:rPr>
                <w:szCs w:val="24"/>
              </w:rPr>
            </w:pPr>
            <w:r>
              <w:rPr>
                <w:i/>
                <w:iCs/>
                <w:szCs w:val="24"/>
              </w:rPr>
              <w:t>(Komentaras):</w:t>
            </w:r>
          </w:p>
        </w:tc>
      </w:tr>
      <w:tr w:rsidR="002A72F7" w14:paraId="3C760EB4"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1FB921" w14:textId="77777777" w:rsidR="002A72F7" w:rsidRDefault="0089523D">
            <w:pPr>
              <w:ind w:firstLine="167"/>
              <w:jc w:val="both"/>
              <w:rPr>
                <w:szCs w:val="24"/>
              </w:rPr>
            </w:pPr>
            <w:r>
              <w:rPr>
                <w:b/>
                <w:bCs/>
                <w:szCs w:val="18"/>
              </w:rPr>
              <w:t xml:space="preserve">6.4.2. </w:t>
            </w:r>
            <w:r>
              <w:rPr>
                <w:b/>
                <w:bCs/>
                <w:spacing w:val="12"/>
                <w:sz w:val="36"/>
                <w:szCs w:val="36"/>
              </w:rPr>
              <w:t>□</w:t>
            </w:r>
            <w:r>
              <w:rPr>
                <w:b/>
                <w:bCs/>
                <w:spacing w:val="12"/>
                <w:szCs w:val="24"/>
              </w:rPr>
              <w:t xml:space="preserve"> NE, nėra</w:t>
            </w:r>
          </w:p>
        </w:tc>
        <w:tc>
          <w:tcPr>
            <w:tcW w:w="5239" w:type="dxa"/>
            <w:tcBorders>
              <w:top w:val="single" w:sz="4" w:space="0" w:color="auto"/>
              <w:left w:val="single" w:sz="4" w:space="0" w:color="auto"/>
              <w:bottom w:val="single" w:sz="4" w:space="0" w:color="auto"/>
              <w:right w:val="single" w:sz="4" w:space="0" w:color="auto"/>
            </w:tcBorders>
          </w:tcPr>
          <w:p w14:paraId="4F0DE1BB" w14:textId="77777777" w:rsidR="002A72F7" w:rsidRDefault="002A72F7">
            <w:pPr>
              <w:jc w:val="both"/>
              <w:rPr>
                <w:szCs w:val="24"/>
              </w:rPr>
            </w:pPr>
          </w:p>
          <w:p w14:paraId="6299AC5B" w14:textId="77777777" w:rsidR="002A72F7" w:rsidRDefault="002A72F7">
            <w:pPr>
              <w:jc w:val="both"/>
              <w:rPr>
                <w:szCs w:val="24"/>
              </w:rPr>
            </w:pPr>
          </w:p>
        </w:tc>
      </w:tr>
      <w:tr w:rsidR="002A72F7" w14:paraId="5C3FF319" w14:textId="77777777">
        <w:tc>
          <w:tcPr>
            <w:tcW w:w="93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EDB98" w14:textId="77777777" w:rsidR="002A72F7" w:rsidRDefault="0089523D">
            <w:pPr>
              <w:jc w:val="both"/>
              <w:rPr>
                <w:b/>
                <w:bCs/>
                <w:szCs w:val="24"/>
              </w:rPr>
            </w:pPr>
            <w:r>
              <w:rPr>
                <w:b/>
                <w:bCs/>
                <w:szCs w:val="24"/>
              </w:rPr>
              <w:t>6.5. Ar dėl skundo dalyko esate kreipęsis į policijos įstaigą (ar kitą ikiteisminio tyrimo įstaigą) ar į prokuratūrą?</w:t>
            </w:r>
          </w:p>
          <w:p w14:paraId="72DB25A4" w14:textId="77777777" w:rsidR="002A72F7" w:rsidRDefault="0089523D">
            <w:pPr>
              <w:jc w:val="both"/>
              <w:rPr>
                <w:i/>
                <w:iCs/>
                <w:szCs w:val="24"/>
              </w:rPr>
            </w:pPr>
            <w:r>
              <w:rPr>
                <w:i/>
                <w:iCs/>
                <w:szCs w:val="24"/>
              </w:rPr>
              <w:t>(tinkamą pažymėkite)</w:t>
            </w:r>
          </w:p>
        </w:tc>
      </w:tr>
      <w:tr w:rsidR="002A72F7" w14:paraId="5F231E3B"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DDCED" w14:textId="77777777" w:rsidR="002A72F7" w:rsidRDefault="0089523D">
            <w:pPr>
              <w:tabs>
                <w:tab w:val="left" w:pos="10206"/>
              </w:tabs>
              <w:ind w:right="-1" w:firstLine="167"/>
              <w:rPr>
                <w:b/>
                <w:bCs/>
                <w:szCs w:val="18"/>
              </w:rPr>
            </w:pPr>
            <w:r>
              <w:rPr>
                <w:b/>
                <w:bCs/>
                <w:szCs w:val="18"/>
              </w:rPr>
              <w:t xml:space="preserve">6.5.1. </w:t>
            </w:r>
            <w:r>
              <w:rPr>
                <w:b/>
                <w:bCs/>
                <w:spacing w:val="12"/>
                <w:sz w:val="36"/>
                <w:szCs w:val="36"/>
              </w:rPr>
              <w:t>□</w:t>
            </w:r>
            <w:r>
              <w:rPr>
                <w:b/>
                <w:bCs/>
                <w:szCs w:val="18"/>
              </w:rPr>
              <w:t xml:space="preserve"> TAIP, esu</w:t>
            </w:r>
          </w:p>
          <w:p w14:paraId="57F13794" w14:textId="77777777" w:rsidR="002A72F7" w:rsidRDefault="002A72F7">
            <w:pPr>
              <w:tabs>
                <w:tab w:val="left" w:pos="10206"/>
              </w:tabs>
              <w:ind w:right="-1" w:firstLine="167"/>
              <w:rPr>
                <w:szCs w:val="18"/>
              </w:rPr>
            </w:pPr>
          </w:p>
          <w:p w14:paraId="5BEE0D8B" w14:textId="77777777" w:rsidR="002A72F7" w:rsidRDefault="0089523D">
            <w:pPr>
              <w:jc w:val="both"/>
              <w:rPr>
                <w:i/>
                <w:iCs/>
                <w:szCs w:val="18"/>
              </w:rPr>
            </w:pPr>
            <w:r>
              <w:rPr>
                <w:i/>
                <w:iCs/>
                <w:szCs w:val="18"/>
              </w:rPr>
              <w:t>(Jei taip, nurodykite, kada ir į kokią įstaigą; pažymėkite, ar priimtas procesinis sprendimas pradėti ikiteisminį tyrimą)</w:t>
            </w:r>
          </w:p>
          <w:p w14:paraId="568A7319" w14:textId="77777777" w:rsidR="002A72F7" w:rsidRDefault="002A72F7">
            <w:pPr>
              <w:jc w:val="both"/>
              <w:rPr>
                <w:szCs w:val="24"/>
              </w:rPr>
            </w:pPr>
          </w:p>
        </w:tc>
        <w:tc>
          <w:tcPr>
            <w:tcW w:w="5239" w:type="dxa"/>
            <w:tcBorders>
              <w:top w:val="single" w:sz="4" w:space="0" w:color="auto"/>
              <w:left w:val="single" w:sz="4" w:space="0" w:color="auto"/>
              <w:bottom w:val="single" w:sz="4" w:space="0" w:color="auto"/>
              <w:right w:val="single" w:sz="4" w:space="0" w:color="auto"/>
            </w:tcBorders>
            <w:hideMark/>
          </w:tcPr>
          <w:p w14:paraId="186E6B9D" w14:textId="77777777" w:rsidR="002A72F7" w:rsidRDefault="0089523D">
            <w:pPr>
              <w:jc w:val="both"/>
              <w:rPr>
                <w:szCs w:val="24"/>
              </w:rPr>
            </w:pPr>
            <w:r>
              <w:rPr>
                <w:i/>
                <w:iCs/>
                <w:szCs w:val="24"/>
              </w:rPr>
              <w:t>(Komentaras):</w:t>
            </w:r>
          </w:p>
        </w:tc>
      </w:tr>
      <w:tr w:rsidR="002A72F7" w14:paraId="46B4D7E5" w14:textId="77777777">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BA01D" w14:textId="77777777" w:rsidR="002A72F7" w:rsidRDefault="0089523D">
            <w:pPr>
              <w:ind w:firstLine="167"/>
              <w:jc w:val="both"/>
              <w:rPr>
                <w:szCs w:val="24"/>
              </w:rPr>
            </w:pPr>
            <w:r>
              <w:rPr>
                <w:b/>
                <w:bCs/>
                <w:szCs w:val="18"/>
              </w:rPr>
              <w:t xml:space="preserve">6.5.2. </w:t>
            </w:r>
            <w:r>
              <w:rPr>
                <w:b/>
                <w:bCs/>
                <w:spacing w:val="12"/>
                <w:sz w:val="36"/>
                <w:szCs w:val="36"/>
              </w:rPr>
              <w:t>□</w:t>
            </w:r>
            <w:r>
              <w:rPr>
                <w:b/>
                <w:bCs/>
                <w:spacing w:val="12"/>
                <w:szCs w:val="24"/>
              </w:rPr>
              <w:t xml:space="preserve"> NE, nesu</w:t>
            </w:r>
          </w:p>
        </w:tc>
        <w:tc>
          <w:tcPr>
            <w:tcW w:w="5239" w:type="dxa"/>
            <w:tcBorders>
              <w:top w:val="single" w:sz="4" w:space="0" w:color="auto"/>
              <w:left w:val="single" w:sz="4" w:space="0" w:color="auto"/>
              <w:bottom w:val="single" w:sz="4" w:space="0" w:color="auto"/>
              <w:right w:val="single" w:sz="4" w:space="0" w:color="auto"/>
            </w:tcBorders>
          </w:tcPr>
          <w:p w14:paraId="2D4A5AD8" w14:textId="77777777" w:rsidR="002A72F7" w:rsidRDefault="002A72F7">
            <w:pPr>
              <w:jc w:val="both"/>
              <w:rPr>
                <w:szCs w:val="24"/>
              </w:rPr>
            </w:pPr>
          </w:p>
          <w:p w14:paraId="188BCFF0" w14:textId="77777777" w:rsidR="002A72F7" w:rsidRDefault="002A72F7">
            <w:pPr>
              <w:jc w:val="both"/>
              <w:rPr>
                <w:szCs w:val="24"/>
              </w:rPr>
            </w:pPr>
          </w:p>
        </w:tc>
      </w:tr>
    </w:tbl>
    <w:p w14:paraId="22CB3E64" w14:textId="77777777" w:rsidR="002A72F7" w:rsidRDefault="002A72F7">
      <w:pPr>
        <w:jc w:val="both"/>
        <w:rPr>
          <w:sz w:val="22"/>
          <w:szCs w:val="22"/>
        </w:rPr>
      </w:pPr>
    </w:p>
    <w:p w14:paraId="6A253FC4" w14:textId="77777777" w:rsidR="002A72F7" w:rsidRDefault="002A72F7">
      <w:pPr>
        <w:jc w:val="both"/>
        <w:rPr>
          <w:sz w:val="22"/>
          <w:szCs w:val="22"/>
        </w:rPr>
      </w:pPr>
    </w:p>
    <w:p w14:paraId="320C404F" w14:textId="77777777" w:rsidR="002A72F7" w:rsidRDefault="0089523D">
      <w:pPr>
        <w:tabs>
          <w:tab w:val="left" w:pos="709"/>
        </w:tabs>
        <w:ind w:right="-1"/>
        <w:jc w:val="both"/>
        <w:rPr>
          <w:b/>
          <w:bCs/>
          <w:color w:val="000000"/>
          <w:spacing w:val="-1"/>
          <w:szCs w:val="24"/>
        </w:rPr>
      </w:pPr>
      <w:r>
        <w:rPr>
          <w:b/>
          <w:bCs/>
          <w:color w:val="000000"/>
          <w:spacing w:val="-1"/>
          <w:szCs w:val="24"/>
        </w:rPr>
        <w:t>7. INFORMACIJA APIE GALIMĄ TAIKŲ SKUNDO NAGRINĖJIMĄ</w:t>
      </w:r>
    </w:p>
    <w:p w14:paraId="1B0BE514" w14:textId="77777777" w:rsidR="002A72F7" w:rsidRDefault="002A72F7">
      <w:pPr>
        <w:tabs>
          <w:tab w:val="left" w:pos="709"/>
        </w:tabs>
        <w:ind w:right="-1"/>
        <w:jc w:val="both"/>
        <w:rPr>
          <w:color w:val="000000"/>
          <w:spacing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A72F7" w14:paraId="6EBD0039" w14:textId="77777777">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5FE398" w14:textId="77777777" w:rsidR="002A72F7" w:rsidRDefault="0089523D">
            <w:pPr>
              <w:tabs>
                <w:tab w:val="left" w:pos="709"/>
              </w:tabs>
              <w:ind w:right="-1"/>
              <w:jc w:val="both"/>
              <w:rPr>
                <w:b/>
                <w:color w:val="000000"/>
                <w:spacing w:val="-1"/>
                <w:szCs w:val="24"/>
              </w:rPr>
            </w:pPr>
            <w:r>
              <w:rPr>
                <w:b/>
                <w:bCs/>
                <w:color w:val="000000"/>
                <w:spacing w:val="-1"/>
                <w:szCs w:val="24"/>
              </w:rPr>
              <w:t>7.1.</w:t>
            </w:r>
            <w:r>
              <w:rPr>
                <w:color w:val="000000"/>
                <w:spacing w:val="-1"/>
                <w:szCs w:val="24"/>
              </w:rPr>
              <w:t xml:space="preserve"> </w:t>
            </w:r>
            <w:r>
              <w:rPr>
                <w:b/>
                <w:color w:val="000000"/>
                <w:spacing w:val="-1"/>
                <w:szCs w:val="24"/>
              </w:rPr>
              <w:t>Ar skundžiamam asmeniui patenkinus Jūsų reikalavimą sutinkate taikiai išspręsti skundą?</w:t>
            </w:r>
          </w:p>
          <w:p w14:paraId="23AB01F5" w14:textId="77777777" w:rsidR="002A72F7" w:rsidRDefault="002A72F7">
            <w:pPr>
              <w:tabs>
                <w:tab w:val="left" w:pos="709"/>
              </w:tabs>
              <w:ind w:right="-1"/>
              <w:jc w:val="both"/>
              <w:rPr>
                <w:b/>
                <w:color w:val="000000"/>
                <w:spacing w:val="-1"/>
                <w:szCs w:val="24"/>
              </w:rPr>
            </w:pPr>
          </w:p>
          <w:p w14:paraId="7276CF45" w14:textId="77777777" w:rsidR="002A72F7" w:rsidRDefault="0089523D">
            <w:pPr>
              <w:tabs>
                <w:tab w:val="left" w:pos="709"/>
              </w:tabs>
              <w:ind w:right="-1"/>
              <w:jc w:val="both"/>
              <w:rPr>
                <w:color w:val="000000"/>
                <w:spacing w:val="-1"/>
                <w:szCs w:val="24"/>
              </w:rPr>
            </w:pPr>
            <w:r>
              <w:rPr>
                <w:color w:val="000000"/>
                <w:spacing w:val="-1"/>
                <w:szCs w:val="24"/>
              </w:rPr>
              <w:t>Sutikus su taikiu skundo išsprendimu, galite greičiau pasiekti norimą rezultatą.</w:t>
            </w:r>
          </w:p>
          <w:p w14:paraId="52FA7DE8" w14:textId="77777777" w:rsidR="002A72F7" w:rsidRDefault="0089523D">
            <w:pPr>
              <w:tabs>
                <w:tab w:val="left" w:pos="709"/>
              </w:tabs>
              <w:ind w:right="-1"/>
              <w:jc w:val="both"/>
              <w:rPr>
                <w:i/>
                <w:iCs/>
                <w:color w:val="000000"/>
                <w:spacing w:val="-1"/>
                <w:szCs w:val="24"/>
              </w:rPr>
            </w:pPr>
            <w:r>
              <w:rPr>
                <w:i/>
                <w:iCs/>
                <w:color w:val="000000"/>
                <w:spacing w:val="-1"/>
                <w:szCs w:val="24"/>
              </w:rPr>
              <w:t>(pažymėti tinkamą)</w:t>
            </w:r>
          </w:p>
        </w:tc>
      </w:tr>
      <w:tr w:rsidR="002A72F7" w14:paraId="2053F96D" w14:textId="77777777">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E8DD4" w14:textId="77777777" w:rsidR="002A72F7" w:rsidRDefault="0089523D">
            <w:pPr>
              <w:tabs>
                <w:tab w:val="left" w:pos="709"/>
              </w:tabs>
              <w:ind w:right="-1" w:firstLine="709"/>
              <w:jc w:val="both"/>
              <w:rPr>
                <w:color w:val="000000"/>
                <w:spacing w:val="-1"/>
                <w:szCs w:val="24"/>
              </w:rPr>
            </w:pPr>
            <w:r>
              <w:rPr>
                <w:b/>
                <w:bCs/>
                <w:szCs w:val="18"/>
              </w:rPr>
              <w:t xml:space="preserve">7.1.1. </w:t>
            </w:r>
            <w:r>
              <w:rPr>
                <w:b/>
                <w:bCs/>
                <w:spacing w:val="12"/>
                <w:sz w:val="36"/>
                <w:szCs w:val="36"/>
              </w:rPr>
              <w:t>□</w:t>
            </w:r>
            <w:r>
              <w:rPr>
                <w:b/>
                <w:bCs/>
                <w:szCs w:val="18"/>
              </w:rPr>
              <w:t xml:space="preserve"> TAIP, sutinku</w:t>
            </w:r>
          </w:p>
        </w:tc>
      </w:tr>
      <w:tr w:rsidR="002A72F7" w14:paraId="6CA405D6" w14:textId="77777777">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94844B" w14:textId="77777777" w:rsidR="002A72F7" w:rsidRDefault="0089523D">
            <w:pPr>
              <w:tabs>
                <w:tab w:val="left" w:pos="709"/>
              </w:tabs>
              <w:ind w:right="-1" w:firstLine="709"/>
              <w:jc w:val="both"/>
              <w:rPr>
                <w:color w:val="000000"/>
                <w:spacing w:val="-1"/>
                <w:szCs w:val="24"/>
              </w:rPr>
            </w:pPr>
            <w:r>
              <w:rPr>
                <w:b/>
                <w:bCs/>
                <w:szCs w:val="18"/>
              </w:rPr>
              <w:t xml:space="preserve">7.1.2. </w:t>
            </w:r>
            <w:r>
              <w:rPr>
                <w:b/>
                <w:bCs/>
                <w:spacing w:val="12"/>
                <w:sz w:val="36"/>
                <w:szCs w:val="36"/>
              </w:rPr>
              <w:t>□</w:t>
            </w:r>
            <w:r>
              <w:rPr>
                <w:b/>
                <w:bCs/>
                <w:spacing w:val="12"/>
                <w:szCs w:val="24"/>
              </w:rPr>
              <w:t xml:space="preserve"> NE, nesutinku</w:t>
            </w:r>
          </w:p>
        </w:tc>
      </w:tr>
    </w:tbl>
    <w:p w14:paraId="6B80E5B7" w14:textId="77777777" w:rsidR="002A72F7" w:rsidRDefault="002A72F7">
      <w:pPr>
        <w:jc w:val="both"/>
        <w:rPr>
          <w:sz w:val="22"/>
          <w:szCs w:val="22"/>
        </w:rPr>
      </w:pPr>
    </w:p>
    <w:p w14:paraId="4AF98ACD" w14:textId="77777777" w:rsidR="002A72F7" w:rsidRDefault="002A72F7">
      <w:pPr>
        <w:jc w:val="both"/>
        <w:rPr>
          <w:sz w:val="22"/>
          <w:szCs w:val="22"/>
        </w:rPr>
      </w:pPr>
    </w:p>
    <w:p w14:paraId="624EB4E9" w14:textId="77777777" w:rsidR="002A72F7" w:rsidRDefault="002A72F7">
      <w:pPr>
        <w:jc w:val="both"/>
        <w:rPr>
          <w:sz w:val="22"/>
          <w:szCs w:val="22"/>
        </w:rPr>
      </w:pPr>
    </w:p>
    <w:p w14:paraId="007F31B4" w14:textId="77777777" w:rsidR="002A72F7" w:rsidRDefault="002A72F7">
      <w:pPr>
        <w:jc w:val="both"/>
        <w:rPr>
          <w:sz w:val="22"/>
          <w:szCs w:val="22"/>
        </w:rPr>
      </w:pPr>
    </w:p>
    <w:p w14:paraId="2AA27ED0" w14:textId="77777777" w:rsidR="002A72F7" w:rsidRDefault="002A72F7">
      <w:pPr>
        <w:jc w:val="both"/>
        <w:rPr>
          <w:sz w:val="22"/>
          <w:szCs w:val="22"/>
        </w:rPr>
      </w:pPr>
    </w:p>
    <w:p w14:paraId="36E7C2C9" w14:textId="77777777" w:rsidR="002A72F7" w:rsidRDefault="0089523D">
      <w:pPr>
        <w:rPr>
          <w:color w:val="000000"/>
          <w:spacing w:val="-1"/>
          <w:szCs w:val="24"/>
        </w:rPr>
      </w:pPr>
      <w:r>
        <w:rPr>
          <w:color w:val="000000"/>
          <w:spacing w:val="-1"/>
          <w:szCs w:val="24"/>
        </w:rPr>
        <w:br w:type="page"/>
      </w:r>
    </w:p>
    <w:p w14:paraId="74287A76" w14:textId="77777777" w:rsidR="002A72F7" w:rsidRDefault="002A72F7">
      <w:pPr>
        <w:tabs>
          <w:tab w:val="left" w:pos="709"/>
        </w:tabs>
        <w:ind w:right="-1"/>
        <w:jc w:val="both"/>
        <w:rPr>
          <w:color w:val="000000"/>
          <w:spacing w:val="-1"/>
          <w:szCs w:val="24"/>
        </w:rPr>
      </w:pPr>
    </w:p>
    <w:p w14:paraId="4FEEF681" w14:textId="77777777" w:rsidR="002A72F7" w:rsidRDefault="0089523D">
      <w:pPr>
        <w:tabs>
          <w:tab w:val="left" w:pos="709"/>
        </w:tabs>
        <w:ind w:right="-1"/>
        <w:jc w:val="both"/>
        <w:rPr>
          <w:b/>
          <w:bCs/>
          <w:color w:val="000000"/>
          <w:spacing w:val="-1"/>
          <w:szCs w:val="24"/>
        </w:rPr>
      </w:pPr>
      <w:r>
        <w:rPr>
          <w:b/>
          <w:bCs/>
          <w:color w:val="000000"/>
          <w:spacing w:val="-1"/>
          <w:szCs w:val="24"/>
        </w:rPr>
        <w:t>8. PAREIŠKĖJO PRAŠYMAS</w:t>
      </w:r>
    </w:p>
    <w:p w14:paraId="1D739399" w14:textId="77777777" w:rsidR="002A72F7" w:rsidRDefault="002A72F7">
      <w:pPr>
        <w:tabs>
          <w:tab w:val="left" w:pos="709"/>
        </w:tabs>
        <w:ind w:right="-1"/>
        <w:jc w:val="both"/>
        <w:rPr>
          <w:color w:val="000000"/>
          <w:spacing w:val="-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A72F7" w14:paraId="6408F824" w14:textId="77777777">
        <w:trPr>
          <w:trHeight w:val="397"/>
        </w:trPr>
        <w:tc>
          <w:tcPr>
            <w:tcW w:w="9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21B29" w14:textId="77777777" w:rsidR="002A72F7" w:rsidRDefault="0089523D">
            <w:pPr>
              <w:tabs>
                <w:tab w:val="left" w:pos="709"/>
              </w:tabs>
              <w:ind w:right="-1"/>
              <w:rPr>
                <w:b/>
                <w:bCs/>
                <w:color w:val="000000"/>
                <w:spacing w:val="-1"/>
                <w:szCs w:val="24"/>
              </w:rPr>
            </w:pPr>
            <w:r>
              <w:rPr>
                <w:b/>
                <w:bCs/>
                <w:color w:val="000000"/>
                <w:spacing w:val="-1"/>
                <w:szCs w:val="24"/>
              </w:rPr>
              <w:t>8.1. Prašau Valstybinės duomenų apsaugos inspekcijos pripažinti skundą pagrįstu</w:t>
            </w:r>
            <w:r>
              <w:rPr>
                <w:b/>
                <w:bCs/>
                <w:color w:val="000000"/>
                <w:spacing w:val="-1"/>
                <w:szCs w:val="24"/>
                <w:vertAlign w:val="superscript"/>
              </w:rPr>
              <w:footnoteReference w:id="7"/>
            </w:r>
            <w:r>
              <w:rPr>
                <w:b/>
                <w:bCs/>
                <w:color w:val="000000"/>
                <w:spacing w:val="-1"/>
                <w:szCs w:val="24"/>
              </w:rPr>
              <w:t>.</w:t>
            </w:r>
          </w:p>
        </w:tc>
      </w:tr>
      <w:tr w:rsidR="002A72F7" w14:paraId="37FA8627" w14:textId="77777777">
        <w:tc>
          <w:tcPr>
            <w:tcW w:w="9345" w:type="dxa"/>
            <w:tcBorders>
              <w:top w:val="single" w:sz="4" w:space="0" w:color="auto"/>
              <w:left w:val="single" w:sz="4" w:space="0" w:color="auto"/>
              <w:bottom w:val="single" w:sz="4" w:space="0" w:color="auto"/>
              <w:right w:val="single" w:sz="4" w:space="0" w:color="auto"/>
            </w:tcBorders>
          </w:tcPr>
          <w:p w14:paraId="47246DD8" w14:textId="77777777" w:rsidR="002A72F7" w:rsidRDefault="0089523D">
            <w:pPr>
              <w:tabs>
                <w:tab w:val="left" w:pos="709"/>
              </w:tabs>
              <w:ind w:right="-1"/>
              <w:jc w:val="both"/>
              <w:rPr>
                <w:i/>
                <w:iCs/>
                <w:color w:val="000000"/>
                <w:spacing w:val="-1"/>
                <w:szCs w:val="24"/>
              </w:rPr>
            </w:pPr>
            <w:r>
              <w:rPr>
                <w:i/>
                <w:iCs/>
                <w:color w:val="000000"/>
                <w:spacing w:val="-1"/>
                <w:szCs w:val="24"/>
              </w:rPr>
              <w:t>(Papildomai galima detaliau išdėstyti savo prašymo esmę):</w:t>
            </w:r>
          </w:p>
          <w:p w14:paraId="5B96DF78" w14:textId="77777777" w:rsidR="002A72F7" w:rsidRDefault="002A72F7">
            <w:pPr>
              <w:tabs>
                <w:tab w:val="left" w:pos="709"/>
              </w:tabs>
              <w:ind w:right="-1"/>
              <w:jc w:val="both"/>
              <w:rPr>
                <w:i/>
                <w:iCs/>
                <w:color w:val="000000"/>
                <w:spacing w:val="-1"/>
                <w:szCs w:val="24"/>
              </w:rPr>
            </w:pPr>
          </w:p>
          <w:p w14:paraId="4607DCEE" w14:textId="77777777" w:rsidR="002A72F7" w:rsidRDefault="002A72F7">
            <w:pPr>
              <w:tabs>
                <w:tab w:val="left" w:pos="709"/>
              </w:tabs>
              <w:ind w:right="-1"/>
              <w:jc w:val="both"/>
              <w:rPr>
                <w:i/>
                <w:iCs/>
                <w:color w:val="000000"/>
                <w:spacing w:val="-1"/>
                <w:szCs w:val="24"/>
              </w:rPr>
            </w:pPr>
          </w:p>
          <w:p w14:paraId="36B3643D" w14:textId="77777777" w:rsidR="002A72F7" w:rsidRDefault="002A72F7">
            <w:pPr>
              <w:tabs>
                <w:tab w:val="left" w:pos="709"/>
              </w:tabs>
              <w:ind w:right="-1"/>
              <w:jc w:val="both"/>
              <w:rPr>
                <w:i/>
                <w:iCs/>
                <w:color w:val="000000"/>
                <w:spacing w:val="-1"/>
                <w:szCs w:val="24"/>
              </w:rPr>
            </w:pPr>
          </w:p>
          <w:p w14:paraId="1B194078" w14:textId="77777777" w:rsidR="002A72F7" w:rsidRDefault="002A72F7">
            <w:pPr>
              <w:tabs>
                <w:tab w:val="left" w:pos="709"/>
              </w:tabs>
              <w:ind w:right="-1"/>
              <w:jc w:val="both"/>
              <w:rPr>
                <w:i/>
                <w:iCs/>
                <w:color w:val="000000"/>
                <w:spacing w:val="-1"/>
                <w:szCs w:val="24"/>
              </w:rPr>
            </w:pPr>
          </w:p>
          <w:p w14:paraId="32CAF9EF" w14:textId="77777777" w:rsidR="002A72F7" w:rsidRDefault="002A72F7">
            <w:pPr>
              <w:tabs>
                <w:tab w:val="left" w:pos="709"/>
              </w:tabs>
              <w:ind w:right="-1"/>
              <w:jc w:val="both"/>
              <w:rPr>
                <w:i/>
                <w:iCs/>
                <w:color w:val="000000"/>
                <w:spacing w:val="-1"/>
                <w:szCs w:val="24"/>
              </w:rPr>
            </w:pPr>
          </w:p>
          <w:p w14:paraId="2FE32476" w14:textId="77777777" w:rsidR="002A72F7" w:rsidRDefault="002A72F7">
            <w:pPr>
              <w:tabs>
                <w:tab w:val="left" w:pos="709"/>
              </w:tabs>
              <w:ind w:right="-1"/>
              <w:jc w:val="both"/>
              <w:rPr>
                <w:b/>
                <w:bCs/>
                <w:color w:val="000000"/>
                <w:spacing w:val="-1"/>
                <w:szCs w:val="24"/>
              </w:rPr>
            </w:pPr>
          </w:p>
        </w:tc>
      </w:tr>
    </w:tbl>
    <w:p w14:paraId="20F9645B" w14:textId="77777777" w:rsidR="002A72F7" w:rsidRDefault="002A72F7">
      <w:pPr>
        <w:tabs>
          <w:tab w:val="left" w:pos="709"/>
        </w:tabs>
        <w:ind w:right="-1"/>
        <w:jc w:val="both"/>
        <w:rPr>
          <w:color w:val="000000"/>
          <w:spacing w:val="-1"/>
          <w:szCs w:val="24"/>
        </w:rPr>
      </w:pPr>
    </w:p>
    <w:p w14:paraId="1A8BB6E6" w14:textId="77777777" w:rsidR="002A72F7" w:rsidRDefault="0089523D">
      <w:pPr>
        <w:tabs>
          <w:tab w:val="left" w:pos="709"/>
        </w:tabs>
        <w:ind w:right="-1"/>
        <w:jc w:val="both"/>
        <w:rPr>
          <w:color w:val="000000"/>
          <w:spacing w:val="-1"/>
          <w:szCs w:val="24"/>
        </w:rPr>
      </w:pPr>
      <w:r>
        <w:rPr>
          <w:b/>
          <w:color w:val="000000"/>
          <w:spacing w:val="-1"/>
          <w:szCs w:val="24"/>
        </w:rPr>
        <w:t>Patvirtinu</w:t>
      </w:r>
      <w:r>
        <w:rPr>
          <w:color w:val="000000"/>
          <w:spacing w:val="-1"/>
          <w:szCs w:val="24"/>
        </w:rPr>
        <w:t>, kad visa mano pateikta informacija yra tiksli ir teisinga</w:t>
      </w:r>
      <w:r>
        <w:rPr>
          <w:color w:val="000000"/>
          <w:spacing w:val="-1"/>
          <w:szCs w:val="24"/>
          <w:vertAlign w:val="superscript"/>
        </w:rPr>
        <w:footnoteReference w:id="8"/>
      </w:r>
      <w:r>
        <w:rPr>
          <w:color w:val="000000"/>
          <w:spacing w:val="-1"/>
          <w:szCs w:val="24"/>
        </w:rPr>
        <w:t>.</w:t>
      </w:r>
    </w:p>
    <w:p w14:paraId="7CF46619" w14:textId="77777777" w:rsidR="002A72F7" w:rsidRDefault="002A72F7">
      <w:pPr>
        <w:tabs>
          <w:tab w:val="left" w:pos="709"/>
        </w:tabs>
        <w:ind w:right="-1"/>
        <w:jc w:val="both"/>
        <w:rPr>
          <w:b/>
          <w:bCs/>
          <w:color w:val="000000"/>
          <w:spacing w:val="-1"/>
          <w:szCs w:val="24"/>
        </w:rPr>
      </w:pPr>
    </w:p>
    <w:p w14:paraId="46FDD766" w14:textId="77777777" w:rsidR="002A72F7" w:rsidRDefault="0089523D">
      <w:pPr>
        <w:tabs>
          <w:tab w:val="left" w:pos="709"/>
        </w:tabs>
        <w:ind w:right="-1"/>
        <w:jc w:val="both"/>
        <w:rPr>
          <w:b/>
          <w:bCs/>
          <w:color w:val="000000"/>
          <w:spacing w:val="-1"/>
          <w:szCs w:val="24"/>
        </w:rPr>
      </w:pPr>
      <w:r>
        <w:rPr>
          <w:b/>
          <w:bCs/>
          <w:color w:val="000000"/>
          <w:spacing w:val="-1"/>
          <w:szCs w:val="24"/>
        </w:rPr>
        <w:t>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2A72F7" w14:paraId="5D5BFFE3" w14:textId="77777777">
        <w:tc>
          <w:tcPr>
            <w:tcW w:w="9345" w:type="dxa"/>
            <w:tcBorders>
              <w:top w:val="single" w:sz="4" w:space="0" w:color="auto"/>
              <w:left w:val="single" w:sz="4" w:space="0" w:color="auto"/>
              <w:bottom w:val="single" w:sz="4" w:space="0" w:color="auto"/>
              <w:right w:val="single" w:sz="4" w:space="0" w:color="auto"/>
            </w:tcBorders>
          </w:tcPr>
          <w:p w14:paraId="133D49E3" w14:textId="77777777" w:rsidR="002A72F7" w:rsidRDefault="0089523D">
            <w:pPr>
              <w:tabs>
                <w:tab w:val="left" w:pos="709"/>
              </w:tabs>
              <w:ind w:right="-1"/>
              <w:jc w:val="both"/>
              <w:rPr>
                <w:i/>
                <w:iCs/>
                <w:color w:val="000000"/>
                <w:spacing w:val="-1"/>
                <w:szCs w:val="24"/>
              </w:rPr>
            </w:pPr>
            <w:r>
              <w:rPr>
                <w:color w:val="000000"/>
                <w:spacing w:val="-1"/>
                <w:szCs w:val="24"/>
              </w:rPr>
              <w:t>(</w:t>
            </w:r>
            <w:r>
              <w:rPr>
                <w:i/>
                <w:iCs/>
                <w:color w:val="000000"/>
                <w:spacing w:val="-1"/>
                <w:szCs w:val="24"/>
              </w:rPr>
              <w:t xml:space="preserve">Pateikiamas pridedamų dokumentų sąrašas: </w:t>
            </w:r>
          </w:p>
          <w:p w14:paraId="3148372C" w14:textId="77777777" w:rsidR="002A72F7" w:rsidRDefault="0089523D">
            <w:pPr>
              <w:tabs>
                <w:tab w:val="left" w:pos="709"/>
              </w:tabs>
              <w:ind w:right="-1"/>
              <w:jc w:val="both"/>
              <w:rPr>
                <w:i/>
                <w:iCs/>
                <w:color w:val="000000"/>
                <w:szCs w:val="24"/>
              </w:rPr>
            </w:pPr>
            <w:r>
              <w:rPr>
                <w:i/>
                <w:iCs/>
                <w:color w:val="000000"/>
                <w:spacing w:val="-1"/>
                <w:szCs w:val="24"/>
              </w:rPr>
              <w:t xml:space="preserve">- pridėkite </w:t>
            </w:r>
            <w:r>
              <w:rPr>
                <w:i/>
                <w:iCs/>
                <w:color w:val="000000"/>
                <w:szCs w:val="24"/>
              </w:rPr>
              <w:t xml:space="preserve">savo kreipimąsi į duomenų valdytoją, </w:t>
            </w:r>
          </w:p>
          <w:p w14:paraId="3A79652E" w14:textId="77777777" w:rsidR="002A72F7" w:rsidRDefault="0089523D">
            <w:pPr>
              <w:tabs>
                <w:tab w:val="left" w:pos="709"/>
              </w:tabs>
              <w:ind w:right="-1"/>
              <w:jc w:val="both"/>
              <w:rPr>
                <w:i/>
                <w:iCs/>
                <w:color w:val="000000"/>
                <w:szCs w:val="24"/>
              </w:rPr>
            </w:pPr>
            <w:r>
              <w:rPr>
                <w:i/>
                <w:iCs/>
                <w:color w:val="000000"/>
                <w:szCs w:val="24"/>
              </w:rPr>
              <w:t xml:space="preserve">- atsakymo iš duomenų valdytojo gavimą pagrindžiančius ir kitus iš duomenų valdytojo gautus dokumentus bei </w:t>
            </w:r>
          </w:p>
          <w:p w14:paraId="5E2B7984" w14:textId="77777777" w:rsidR="002A72F7" w:rsidRDefault="0089523D">
            <w:pPr>
              <w:tabs>
                <w:tab w:val="left" w:pos="709"/>
              </w:tabs>
              <w:ind w:right="-1"/>
              <w:jc w:val="both"/>
              <w:rPr>
                <w:i/>
                <w:iCs/>
                <w:color w:val="000000"/>
                <w:spacing w:val="-1"/>
                <w:szCs w:val="24"/>
              </w:rPr>
            </w:pPr>
            <w:r>
              <w:rPr>
                <w:i/>
                <w:iCs/>
                <w:color w:val="000000"/>
                <w:szCs w:val="24"/>
              </w:rPr>
              <w:t>- kitus įrodymus, patvirtinančius Jūsų skundo dalyką (pvz., nuotraukas su užfiksuotu pažeidimu, galimą pažeidimą patvirtinančias kompiuterio ekrano langų kopijas, gautų nepageidaujamų SMS žinučių, elektroninio pašto pranešimų vaizdus ir šių elektroninio pašto pranešimų aprašus, iš kurių matytųsi siuntėjo IP adresas, ir pan.)</w:t>
            </w:r>
          </w:p>
          <w:p w14:paraId="44E194B2" w14:textId="77777777" w:rsidR="002A72F7" w:rsidRDefault="002A72F7">
            <w:pPr>
              <w:tabs>
                <w:tab w:val="left" w:pos="709"/>
              </w:tabs>
              <w:ind w:right="-1"/>
              <w:jc w:val="both"/>
              <w:rPr>
                <w:color w:val="000000"/>
                <w:spacing w:val="-1"/>
                <w:szCs w:val="24"/>
              </w:rPr>
            </w:pPr>
          </w:p>
          <w:p w14:paraId="1D123F0B" w14:textId="77777777" w:rsidR="002A72F7" w:rsidRDefault="002A72F7">
            <w:pPr>
              <w:tabs>
                <w:tab w:val="left" w:pos="709"/>
              </w:tabs>
              <w:ind w:right="-1"/>
              <w:jc w:val="both"/>
              <w:rPr>
                <w:color w:val="000000"/>
                <w:spacing w:val="-1"/>
                <w:szCs w:val="24"/>
              </w:rPr>
            </w:pPr>
          </w:p>
          <w:p w14:paraId="60093C52" w14:textId="77777777" w:rsidR="002A72F7" w:rsidRDefault="002A72F7">
            <w:pPr>
              <w:tabs>
                <w:tab w:val="left" w:pos="709"/>
              </w:tabs>
              <w:ind w:right="-1"/>
              <w:jc w:val="both"/>
              <w:rPr>
                <w:color w:val="000000"/>
                <w:spacing w:val="-1"/>
                <w:szCs w:val="24"/>
              </w:rPr>
            </w:pPr>
          </w:p>
        </w:tc>
      </w:tr>
    </w:tbl>
    <w:p w14:paraId="2D748919" w14:textId="77777777" w:rsidR="002A72F7" w:rsidRDefault="002A72F7">
      <w:pPr>
        <w:tabs>
          <w:tab w:val="left" w:pos="709"/>
        </w:tabs>
        <w:ind w:right="-1"/>
        <w:jc w:val="both"/>
        <w:rPr>
          <w:color w:val="000000"/>
          <w:spacing w:val="-1"/>
          <w:szCs w:val="24"/>
        </w:rPr>
      </w:pPr>
    </w:p>
    <w:p w14:paraId="6ABC518E" w14:textId="77777777" w:rsidR="002A72F7" w:rsidRDefault="002A72F7">
      <w:pPr>
        <w:tabs>
          <w:tab w:val="left" w:pos="709"/>
        </w:tabs>
        <w:ind w:right="-1"/>
        <w:jc w:val="both"/>
        <w:rPr>
          <w:color w:val="000000"/>
          <w:spacing w:val="-1"/>
          <w:szCs w:val="24"/>
        </w:rPr>
      </w:pPr>
    </w:p>
    <w:p w14:paraId="5591ADBE" w14:textId="77777777" w:rsidR="002A72F7" w:rsidRDefault="002A72F7">
      <w:pPr>
        <w:tabs>
          <w:tab w:val="left" w:pos="709"/>
        </w:tabs>
        <w:ind w:right="-1"/>
        <w:jc w:val="both"/>
        <w:rPr>
          <w:color w:val="000000"/>
          <w:spacing w:val="-1"/>
          <w:szCs w:val="24"/>
        </w:rPr>
      </w:pPr>
    </w:p>
    <w:p w14:paraId="50C34736" w14:textId="77777777" w:rsidR="002A72F7" w:rsidRDefault="002A72F7">
      <w:pPr>
        <w:tabs>
          <w:tab w:val="left" w:pos="709"/>
        </w:tabs>
        <w:ind w:right="-1"/>
        <w:jc w:val="both"/>
        <w:rPr>
          <w:color w:val="000000"/>
          <w:spacing w:val="-1"/>
          <w:szCs w:val="24"/>
        </w:rPr>
      </w:pPr>
    </w:p>
    <w:p w14:paraId="6E8FBFC0" w14:textId="77777777" w:rsidR="002A72F7" w:rsidRDefault="0089523D">
      <w:pPr>
        <w:tabs>
          <w:tab w:val="left" w:pos="709"/>
          <w:tab w:val="left" w:pos="5670"/>
        </w:tabs>
        <w:ind w:right="-1"/>
        <w:jc w:val="both"/>
        <w:rPr>
          <w:color w:val="000000"/>
          <w:spacing w:val="-1"/>
          <w:szCs w:val="24"/>
        </w:rPr>
      </w:pPr>
      <w:r>
        <w:rPr>
          <w:color w:val="000000"/>
          <w:spacing w:val="-1"/>
          <w:szCs w:val="24"/>
        </w:rPr>
        <w:t>_____________________</w:t>
      </w:r>
      <w:r>
        <w:rPr>
          <w:color w:val="000000"/>
          <w:spacing w:val="-1"/>
          <w:szCs w:val="24"/>
        </w:rPr>
        <w:tab/>
        <w:t>________________________</w:t>
      </w:r>
    </w:p>
    <w:p w14:paraId="1BBC207D" w14:textId="77777777" w:rsidR="002A72F7" w:rsidRDefault="0089523D">
      <w:pPr>
        <w:tabs>
          <w:tab w:val="left" w:pos="709"/>
        </w:tabs>
        <w:ind w:right="-1" w:firstLine="806"/>
        <w:jc w:val="both"/>
        <w:rPr>
          <w:color w:val="000000"/>
          <w:spacing w:val="-1"/>
          <w:szCs w:val="24"/>
        </w:rPr>
      </w:pPr>
      <w:r>
        <w:rPr>
          <w:color w:val="000000"/>
          <w:spacing w:val="-1"/>
          <w:szCs w:val="24"/>
        </w:rPr>
        <w:t>(parašas)</w:t>
      </w:r>
      <w:r>
        <w:rPr>
          <w:color w:val="000000"/>
          <w:spacing w:val="-1"/>
          <w:szCs w:val="24"/>
        </w:rPr>
        <w:tab/>
      </w:r>
      <w:r>
        <w:rPr>
          <w:color w:val="000000"/>
          <w:spacing w:val="-1"/>
          <w:szCs w:val="24"/>
        </w:rPr>
        <w:tab/>
      </w:r>
      <w:r>
        <w:rPr>
          <w:color w:val="000000"/>
          <w:spacing w:val="-1"/>
          <w:szCs w:val="24"/>
        </w:rPr>
        <w:tab/>
        <w:t xml:space="preserve">                       (vardas, pavardė)</w:t>
      </w:r>
    </w:p>
    <w:p w14:paraId="1B371914" w14:textId="77777777" w:rsidR="002A72F7" w:rsidRDefault="002A72F7">
      <w:pPr>
        <w:tabs>
          <w:tab w:val="left" w:pos="709"/>
        </w:tabs>
        <w:ind w:right="-1"/>
        <w:jc w:val="center"/>
        <w:rPr>
          <w:color w:val="000000"/>
          <w:spacing w:val="-1"/>
          <w:szCs w:val="24"/>
        </w:rPr>
      </w:pPr>
    </w:p>
    <w:p w14:paraId="2BC9DA8D" w14:textId="77777777" w:rsidR="002A72F7" w:rsidRDefault="002A72F7">
      <w:pPr>
        <w:tabs>
          <w:tab w:val="left" w:pos="709"/>
        </w:tabs>
        <w:ind w:right="-1"/>
        <w:jc w:val="center"/>
        <w:rPr>
          <w:color w:val="000000"/>
          <w:spacing w:val="-1"/>
          <w:szCs w:val="24"/>
        </w:rPr>
      </w:pPr>
    </w:p>
    <w:p w14:paraId="79D2153B" w14:textId="77777777" w:rsidR="002A72F7" w:rsidRDefault="0089523D">
      <w:pPr>
        <w:tabs>
          <w:tab w:val="left" w:pos="709"/>
        </w:tabs>
        <w:ind w:right="-1"/>
        <w:jc w:val="center"/>
        <w:rPr>
          <w:color w:val="000000"/>
          <w:spacing w:val="-1"/>
          <w:szCs w:val="24"/>
        </w:rPr>
      </w:pPr>
      <w:r>
        <w:rPr>
          <w:color w:val="000000"/>
          <w:spacing w:val="-1"/>
          <w:szCs w:val="24"/>
        </w:rPr>
        <w:t>_______________________</w:t>
      </w:r>
    </w:p>
    <w:p w14:paraId="0B85799D" w14:textId="77777777" w:rsidR="002A72F7" w:rsidRDefault="002A72F7">
      <w:pPr>
        <w:tabs>
          <w:tab w:val="left" w:pos="851"/>
          <w:tab w:val="left" w:pos="1701"/>
          <w:tab w:val="left" w:pos="2552"/>
          <w:tab w:val="left" w:pos="3402"/>
          <w:tab w:val="left" w:pos="4253"/>
          <w:tab w:val="left" w:pos="5103"/>
          <w:tab w:val="left" w:pos="5954"/>
        </w:tabs>
        <w:jc w:val="both"/>
        <w:rPr>
          <w:szCs w:val="24"/>
          <w:lang w:eastAsia="lt-LT"/>
        </w:rPr>
      </w:pPr>
    </w:p>
    <w:p w14:paraId="1A973535" w14:textId="77777777" w:rsidR="002A72F7" w:rsidRDefault="002A72F7">
      <w:pPr>
        <w:jc w:val="both"/>
        <w:rPr>
          <w:sz w:val="20"/>
        </w:rPr>
      </w:pPr>
    </w:p>
    <w:p w14:paraId="35E0FC6F" w14:textId="77777777" w:rsidR="002A72F7" w:rsidRDefault="002A72F7">
      <w:pPr>
        <w:jc w:val="both"/>
        <w:rPr>
          <w:sz w:val="20"/>
        </w:rPr>
      </w:pPr>
    </w:p>
    <w:p w14:paraId="1341016C" w14:textId="77777777" w:rsidR="002A72F7" w:rsidRDefault="002A72F7">
      <w:pPr>
        <w:widowControl w:val="0"/>
      </w:pPr>
    </w:p>
    <w:sectPr w:rsidR="002A72F7" w:rsidSect="0089523D">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567" w:left="1701" w:header="567" w:footer="680" w:gutter="0"/>
      <w:paperSrc w:first="15" w:other="15"/>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534729" w14:textId="77777777" w:rsidR="00971E4E" w:rsidRDefault="00971E4E">
      <w:pPr>
        <w:rPr>
          <w:sz w:val="20"/>
          <w:lang w:eastAsia="lt-LT"/>
        </w:rPr>
      </w:pPr>
      <w:r>
        <w:rPr>
          <w:sz w:val="20"/>
          <w:lang w:eastAsia="lt-LT"/>
        </w:rPr>
        <w:separator/>
      </w:r>
    </w:p>
  </w:endnote>
  <w:endnote w:type="continuationSeparator" w:id="0">
    <w:p w14:paraId="056E8486" w14:textId="77777777" w:rsidR="00971E4E" w:rsidRDefault="00971E4E">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45FD4" w14:textId="77777777" w:rsidR="002A72F7" w:rsidRDefault="002A72F7">
    <w:pPr>
      <w:tabs>
        <w:tab w:val="center" w:pos="4252"/>
        <w:tab w:val="right" w:pos="8504"/>
      </w:tabs>
      <w:rPr>
        <w:rFonts w:ascii="TimesLT" w:hAnsi="TimesLT"/>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177A7" w14:textId="77777777" w:rsidR="002A72F7" w:rsidRDefault="002A72F7">
    <w:pPr>
      <w:tabs>
        <w:tab w:val="center" w:pos="4252"/>
        <w:tab w:val="right" w:pos="8504"/>
      </w:tabs>
      <w:rPr>
        <w:rFonts w:ascii="TimesLT" w:hAnsi="TimesLT"/>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273FE" w14:textId="77777777" w:rsidR="002A72F7" w:rsidRDefault="002A72F7">
    <w:pPr>
      <w:tabs>
        <w:tab w:val="center" w:pos="4252"/>
        <w:tab w:val="right" w:pos="8504"/>
      </w:tabs>
      <w:rPr>
        <w:rFonts w:ascii="TimesLT" w:hAnsi="TimesLT"/>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48385" w14:textId="77777777" w:rsidR="00971E4E" w:rsidRDefault="00971E4E">
      <w:pPr>
        <w:rPr>
          <w:sz w:val="20"/>
          <w:lang w:eastAsia="lt-LT"/>
        </w:rPr>
      </w:pPr>
      <w:r>
        <w:rPr>
          <w:sz w:val="20"/>
          <w:lang w:eastAsia="lt-LT"/>
        </w:rPr>
        <w:separator/>
      </w:r>
    </w:p>
  </w:footnote>
  <w:footnote w:type="continuationSeparator" w:id="0">
    <w:p w14:paraId="30A75D8D" w14:textId="77777777" w:rsidR="00971E4E" w:rsidRDefault="00971E4E">
      <w:pPr>
        <w:rPr>
          <w:sz w:val="20"/>
          <w:lang w:eastAsia="lt-LT"/>
        </w:rPr>
      </w:pPr>
      <w:r>
        <w:rPr>
          <w:sz w:val="20"/>
          <w:lang w:eastAsia="lt-LT"/>
        </w:rPr>
        <w:continuationSeparator/>
      </w:r>
    </w:p>
  </w:footnote>
  <w:footnote w:id="1">
    <w:p w14:paraId="00F4E7B3" w14:textId="77777777" w:rsidR="002A72F7" w:rsidRDefault="0089523D">
      <w:pPr>
        <w:jc w:val="both"/>
        <w:rPr>
          <w:sz w:val="20"/>
          <w:lang w:eastAsia="lt-LT"/>
        </w:rPr>
      </w:pPr>
      <w:r>
        <w:rPr>
          <w:sz w:val="20"/>
          <w:vertAlign w:val="superscript"/>
          <w:lang w:eastAsia="lt-LT"/>
        </w:rPr>
        <w:footnoteRef/>
      </w:r>
      <w:r>
        <w:rPr>
          <w:sz w:val="20"/>
          <w:lang w:eastAsia="lt-LT"/>
        </w:rPr>
        <w:t xml:space="preserve"> Kai skundą teikia juridinis asmuo dėl Lietuvos Respublikos elektroninių ryšių įstatymo devintojo skirsnio, išskyrus 61 straipsnio 5 dalį, 64 straipsnio 7 dalį ir 68 straipsnio 2 dalį, pažeidimų.</w:t>
      </w:r>
    </w:p>
  </w:footnote>
  <w:footnote w:id="2">
    <w:p w14:paraId="4E695D1F" w14:textId="77777777" w:rsidR="002A72F7" w:rsidRDefault="0089523D">
      <w:pPr>
        <w:jc w:val="both"/>
        <w:rPr>
          <w:sz w:val="20"/>
          <w:lang w:eastAsia="lt-LT"/>
        </w:rPr>
      </w:pPr>
      <w:r>
        <w:rPr>
          <w:sz w:val="20"/>
          <w:vertAlign w:val="superscript"/>
          <w:lang w:eastAsia="lt-LT"/>
        </w:rPr>
        <w:footnoteRef/>
      </w:r>
      <w:r>
        <w:rPr>
          <w:sz w:val="20"/>
          <w:lang w:eastAsia="lt-LT"/>
        </w:rPr>
        <w:t xml:space="preserve"> </w:t>
      </w:r>
      <w:r>
        <w:rPr>
          <w:sz w:val="20"/>
          <w:lang w:eastAsia="lt-LT"/>
        </w:rPr>
        <w:t xml:space="preserve">Jeigu skundą pateikia pareiškėjo atstovas, kartu turi būti pridedamas atstovo įgaliojimus patvirtinantis dokumentas. Jeigu skundą pareiškėjo vardu pateikia pelno nesiekianti įstaiga, organizacija ar asociacija pagal Reglamento (ES) 2016/679 </w:t>
      </w:r>
      <w:r>
        <w:rPr>
          <w:color w:val="000000"/>
          <w:sz w:val="20"/>
          <w:lang w:eastAsia="lt-LT"/>
        </w:rPr>
        <w:t xml:space="preserve">(toliau – Reglamentas (ES) 2016/679) </w:t>
      </w:r>
      <w:r>
        <w:rPr>
          <w:sz w:val="20"/>
          <w:lang w:eastAsia="lt-LT"/>
        </w:rPr>
        <w:t>80 straipsnio 1 dalį ar įstatymus, reglamentuojančius asmens duomenų ir (ar) privatumo apsaugą, papildomai turi būti pateikta informacija ir (arba) pridėti dokumentai, jeigu šios informacijos ir (arba) dokumentų nėra informacinėse sistemose, patvirtinantys, kad ji veikia asmens duomenų apsaugos srityje.</w:t>
      </w:r>
    </w:p>
  </w:footnote>
  <w:footnote w:id="3">
    <w:p w14:paraId="3B2656B7" w14:textId="77777777" w:rsidR="002A72F7" w:rsidRDefault="0089523D">
      <w:pPr>
        <w:jc w:val="both"/>
        <w:rPr>
          <w:sz w:val="20"/>
          <w:lang w:eastAsia="lt-LT"/>
        </w:rPr>
      </w:pPr>
      <w:r>
        <w:rPr>
          <w:sz w:val="20"/>
          <w:vertAlign w:val="superscript"/>
          <w:lang w:eastAsia="lt-LT"/>
        </w:rPr>
        <w:footnoteRef/>
      </w:r>
      <w:r>
        <w:rPr>
          <w:sz w:val="20"/>
          <w:lang w:eastAsia="lt-LT"/>
        </w:rPr>
        <w:t xml:space="preserve"> </w:t>
      </w:r>
      <w:r>
        <w:rPr>
          <w:sz w:val="20"/>
          <w:lang w:eastAsia="lt-LT"/>
        </w:rPr>
        <w:t>Nenurodžius skundžiamo asmens Jūsų skundo tyrimas yra neįmanomas. Atkreipiame Jūsų dėmesį į tai, kad Valstybinė duomenų apsaugos inspekcija (toliau – Inspekcija) neįgaliota nagrinėti skundų: kai duomenis tvarko fizinis asmuo, užsiimdamas išimtinai asmenine ar namų ūkio veikla; kai asmens duomenys tvarkomi žurnalistikos tikslais ir akademinės, meninės ar literatūrinės saviraiškos tikslais; tvarkomi mirusių asmenų asmens duomenys; kai asmens duomenis tvarko teismai, vykdydami savo teismines funkcijas.</w:t>
      </w:r>
    </w:p>
  </w:footnote>
  <w:footnote w:id="4">
    <w:p w14:paraId="48D9715D" w14:textId="77777777" w:rsidR="002A72F7" w:rsidRDefault="0089523D">
      <w:pPr>
        <w:jc w:val="both"/>
        <w:rPr>
          <w:sz w:val="20"/>
          <w:lang w:eastAsia="lt-LT"/>
        </w:rPr>
      </w:pPr>
      <w:r>
        <w:rPr>
          <w:sz w:val="20"/>
          <w:vertAlign w:val="superscript"/>
          <w:lang w:eastAsia="lt-LT"/>
        </w:rPr>
        <w:footnoteRef/>
      </w:r>
      <w:r>
        <w:rPr>
          <w:sz w:val="20"/>
          <w:lang w:eastAsia="lt-LT"/>
        </w:rPr>
        <w:t xml:space="preserve"> </w:t>
      </w:r>
      <w:r>
        <w:rPr>
          <w:sz w:val="20"/>
          <w:lang w:eastAsia="lt-LT"/>
        </w:rPr>
        <w:t>Skundą dėl duomenų subjekto teisių (išskyrus teisę gauti informaciją apie duomenų tvarkymą) pažeidimo turite teisę teikti tik tuo atveju, jei prieš tai esate kreipęsis į skundžiamą duomenų valdytoją ir negavote atsakymo Reglamento (ES) 2016/679 12 straipsnio 3 dalyje nustatytais terminais, arba jei atsakymas pagrįstai Jūsų netenkina.</w:t>
      </w:r>
    </w:p>
  </w:footnote>
  <w:footnote w:id="5">
    <w:p w14:paraId="58DED02E" w14:textId="77777777" w:rsidR="002A72F7" w:rsidRDefault="0089523D">
      <w:pPr>
        <w:jc w:val="both"/>
        <w:rPr>
          <w:sz w:val="20"/>
        </w:rPr>
      </w:pPr>
      <w:r>
        <w:rPr>
          <w:sz w:val="20"/>
          <w:vertAlign w:val="superscript"/>
        </w:rPr>
        <w:footnoteRef/>
      </w:r>
      <w:r>
        <w:rPr>
          <w:sz w:val="20"/>
        </w:rPr>
        <w:t xml:space="preserve"> </w:t>
      </w:r>
      <w:r>
        <w:rPr>
          <w:sz w:val="20"/>
        </w:rPr>
        <w:t>Jeigu pareiškėjas nėra kreipęsis į duomenų valdytoją arba nėra suėjęs Reglamento (ES) 2016/679 12 straipsnio 4 dalyje nustatytas terminas atsakymui pateikti, skundą atsisakoma nagrinėti Lietuvos Respublikos asmens duomenų teisinės apsaugos įstatymo (toliau – ADTAĮ) 27 straipsnio 2 dalies 1 punkto pagrindu.</w:t>
      </w:r>
    </w:p>
  </w:footnote>
  <w:footnote w:id="6">
    <w:p w14:paraId="76E554EA" w14:textId="77777777" w:rsidR="002A72F7" w:rsidRDefault="0089523D">
      <w:pPr>
        <w:jc w:val="both"/>
        <w:rPr>
          <w:sz w:val="20"/>
        </w:rPr>
      </w:pPr>
      <w:r>
        <w:rPr>
          <w:sz w:val="20"/>
          <w:vertAlign w:val="superscript"/>
        </w:rPr>
        <w:footnoteRef/>
      </w:r>
      <w:r>
        <w:rPr>
          <w:sz w:val="20"/>
        </w:rPr>
        <w:t xml:space="preserve"> </w:t>
      </w:r>
      <w:r>
        <w:rPr>
          <w:sz w:val="20"/>
          <w:szCs w:val="18"/>
        </w:rPr>
        <w:t>Jeigu pareiškėjas žodžiu arba raštu nėra kreipęsis į vaizdo stebėjimą vykdantį asmenį ar nėra suėjęs ADTAĮ 24 straipsnio 8 dalyje nustatytas terminas atsakymui pateikti arba skunde nenurodytos priežastys, dėl kurių pareiškėjas neturi galimybės kreiptis į vaizdo stebėjimą vykdantį asmenį, skundą atsisakoma nagrinėti ADTAĮ 27 straipsnio 2 dalies 1 punkto pagrindu.</w:t>
      </w:r>
    </w:p>
  </w:footnote>
  <w:footnote w:id="7">
    <w:p w14:paraId="56F79DE7" w14:textId="77777777" w:rsidR="002A72F7" w:rsidRDefault="0089523D">
      <w:pPr>
        <w:jc w:val="both"/>
        <w:rPr>
          <w:sz w:val="20"/>
          <w:lang w:eastAsia="lt-LT"/>
        </w:rPr>
      </w:pPr>
      <w:r>
        <w:rPr>
          <w:sz w:val="20"/>
          <w:vertAlign w:val="superscript"/>
          <w:lang w:eastAsia="lt-LT"/>
        </w:rPr>
        <w:footnoteRef/>
      </w:r>
      <w:r>
        <w:rPr>
          <w:sz w:val="20"/>
          <w:lang w:eastAsia="lt-LT"/>
        </w:rPr>
        <w:t xml:space="preserve"> </w:t>
      </w:r>
      <w:r>
        <w:rPr>
          <w:sz w:val="20"/>
          <w:lang w:eastAsia="lt-LT"/>
        </w:rPr>
        <w:t>Bet kuriuo metu, iki Inspekcijai priimant sprendimą dėl pateikto skundo, turite teisę pateikti prašymą nutraukti skundo nagrinėjimą.</w:t>
      </w:r>
    </w:p>
  </w:footnote>
  <w:footnote w:id="8">
    <w:p w14:paraId="74717B5C" w14:textId="77777777" w:rsidR="002A72F7" w:rsidRDefault="0089523D">
      <w:pPr>
        <w:jc w:val="both"/>
        <w:rPr>
          <w:sz w:val="20"/>
          <w:lang w:eastAsia="lt-LT"/>
        </w:rPr>
      </w:pPr>
      <w:r>
        <w:rPr>
          <w:sz w:val="20"/>
          <w:vertAlign w:val="superscript"/>
          <w:lang w:eastAsia="lt-LT"/>
        </w:rPr>
        <w:footnoteRef/>
      </w:r>
      <w:r>
        <w:rPr>
          <w:sz w:val="20"/>
          <w:lang w:eastAsia="lt-LT"/>
        </w:rPr>
        <w:t xml:space="preserve"> </w:t>
      </w:r>
      <w:r>
        <w:rPr>
          <w:sz w:val="20"/>
          <w:lang w:eastAsia="lt-LT"/>
        </w:rPr>
        <w:t>Atkreipiame dėmesį, kad už žinomai melagingų duomenų pateikimą Inspekcijai Lietuvos Respublikos administracinių nusižengimų kodekso 505</w:t>
      </w:r>
      <w:r>
        <w:rPr>
          <w:sz w:val="20"/>
          <w:vertAlign w:val="superscript"/>
          <w:lang w:eastAsia="lt-LT"/>
        </w:rPr>
        <w:t xml:space="preserve"> </w:t>
      </w:r>
      <w:r>
        <w:rPr>
          <w:sz w:val="20"/>
          <w:lang w:eastAsia="lt-LT"/>
        </w:rPr>
        <w:t>straipsnyje yra numatyta administracinė atsakomybė.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8333E" w14:textId="77777777" w:rsidR="002A72F7" w:rsidRDefault="0089523D">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5D12B866" w14:textId="77777777" w:rsidR="002A72F7" w:rsidRDefault="002A72F7">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FBADE" w14:textId="77777777" w:rsidR="002A72F7" w:rsidRDefault="0089523D">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noProof/>
        <w:szCs w:val="24"/>
        <w:lang w:eastAsia="lt-LT"/>
      </w:rPr>
      <w:t>7</w:t>
    </w:r>
    <w:r>
      <w:rPr>
        <w:szCs w:val="24"/>
        <w:lang w:eastAsia="lt-LT"/>
      </w:rPr>
      <w:fldChar w:fldCharType="end"/>
    </w:r>
  </w:p>
  <w:p w14:paraId="14F0BFB3" w14:textId="77777777" w:rsidR="002A72F7" w:rsidRDefault="002A72F7">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F33CF" w14:textId="77777777" w:rsidR="002A72F7" w:rsidRDefault="002A72F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333"/>
    <w:rsid w:val="002A72F7"/>
    <w:rsid w:val="004A0DE8"/>
    <w:rsid w:val="00521B58"/>
    <w:rsid w:val="00577C64"/>
    <w:rsid w:val="007E2333"/>
    <w:rsid w:val="0081470B"/>
    <w:rsid w:val="008276CA"/>
    <w:rsid w:val="0089523D"/>
    <w:rsid w:val="00971E4E"/>
    <w:rsid w:val="009C5EAF"/>
    <w:rsid w:val="00A20E3D"/>
    <w:rsid w:val="00A65B0C"/>
    <w:rsid w:val="00BA51A1"/>
    <w:rsid w:val="00CB1A92"/>
    <w:rsid w:val="00CF67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18089"/>
  <w15:docId w15:val="{69DC6D3C-CB4C-4D45-A672-D6C43207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952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0829641">
      <w:bodyDiv w:val="1"/>
      <w:marLeft w:val="0"/>
      <w:marRight w:val="0"/>
      <w:marTop w:val="0"/>
      <w:marBottom w:val="0"/>
      <w:divBdr>
        <w:top w:val="none" w:sz="0" w:space="0" w:color="auto"/>
        <w:left w:val="none" w:sz="0" w:space="0" w:color="auto"/>
        <w:bottom w:val="none" w:sz="0" w:space="0" w:color="auto"/>
        <w:right w:val="none" w:sz="0" w:space="0" w:color="auto"/>
      </w:divBdr>
    </w:div>
    <w:div w:id="1203246397">
      <w:bodyDiv w:val="1"/>
      <w:marLeft w:val="225"/>
      <w:marRight w:val="225"/>
      <w:marTop w:val="0"/>
      <w:marBottom w:val="0"/>
      <w:divBdr>
        <w:top w:val="none" w:sz="0" w:space="0" w:color="auto"/>
        <w:left w:val="none" w:sz="0" w:space="0" w:color="auto"/>
        <w:bottom w:val="none" w:sz="0" w:space="0" w:color="auto"/>
        <w:right w:val="none" w:sz="0" w:space="0" w:color="auto"/>
      </w:divBdr>
    </w:div>
    <w:div w:id="14469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5EC8-5860-4A4B-AF96-733BF771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4922</Words>
  <Characters>2807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7714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Žana Grekienė</cp:lastModifiedBy>
  <cp:revision>2</cp:revision>
  <cp:lastPrinted>2018-06-04T07:27:00Z</cp:lastPrinted>
  <dcterms:created xsi:type="dcterms:W3CDTF">2024-07-09T08:28:00Z</dcterms:created>
  <dcterms:modified xsi:type="dcterms:W3CDTF">2024-07-09T08:28:00Z</dcterms:modified>
</cp:coreProperties>
</file>